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F40EA" w14:textId="15A6AA9F" w:rsidR="00B229F8" w:rsidRDefault="00696F70" w:rsidP="00E51A46">
      <w:pPr>
        <w:ind w:left="3888" w:firstLine="1296"/>
        <w:jc w:val="center"/>
        <w:rPr>
          <w:bCs/>
          <w:sz w:val="20"/>
        </w:rPr>
      </w:pPr>
      <w:r>
        <w:rPr>
          <w:bCs/>
          <w:sz w:val="20"/>
        </w:rPr>
        <w:t>P</w:t>
      </w:r>
      <w:r w:rsidR="00E51A46">
        <w:rPr>
          <w:bCs/>
          <w:sz w:val="20"/>
        </w:rPr>
        <w:t>irkimo sąlygų 10 priedas</w:t>
      </w:r>
      <w:r>
        <w:rPr>
          <w:bCs/>
          <w:sz w:val="20"/>
        </w:rPr>
        <w:t xml:space="preserve"> „Sutarti</w:t>
      </w:r>
      <w:r w:rsidR="002A4ECD">
        <w:rPr>
          <w:bCs/>
          <w:sz w:val="20"/>
        </w:rPr>
        <w:t>es projektas</w:t>
      </w:r>
      <w:r>
        <w:rPr>
          <w:bCs/>
          <w:sz w:val="20"/>
        </w:rPr>
        <w:t>“</w:t>
      </w:r>
    </w:p>
    <w:p w14:paraId="5980ABFF" w14:textId="77777777" w:rsidR="00E51A46" w:rsidRDefault="00E51A46" w:rsidP="00E51A46">
      <w:pPr>
        <w:ind w:left="3888" w:firstLine="1296"/>
        <w:jc w:val="center"/>
        <w:rPr>
          <w:bCs/>
          <w:sz w:val="20"/>
        </w:rPr>
      </w:pPr>
    </w:p>
    <w:p w14:paraId="6A38BE20" w14:textId="77777777" w:rsidR="00E51A46" w:rsidRPr="00E51A46" w:rsidRDefault="00E51A46" w:rsidP="00E51A46">
      <w:pPr>
        <w:ind w:left="3888" w:firstLine="1296"/>
        <w:jc w:val="center"/>
        <w:rPr>
          <w:bCs/>
          <w:sz w:val="20"/>
        </w:rPr>
      </w:pPr>
    </w:p>
    <w:p w14:paraId="1C7A1366" w14:textId="77777777" w:rsidR="00B229F8" w:rsidRDefault="00F33908" w:rsidP="00A14E19">
      <w:pPr>
        <w:jc w:val="center"/>
        <w:rPr>
          <w:b/>
          <w:caps/>
        </w:rPr>
      </w:pPr>
      <w:r>
        <w:rPr>
          <w:b/>
          <w:caps/>
        </w:rPr>
        <w:t>PASLAUGŲ pirkimo</w:t>
      </w:r>
      <w:r>
        <w:rPr>
          <w:rFonts w:eastAsia="Arial"/>
        </w:rPr>
        <w:t>–</w:t>
      </w:r>
      <w:r>
        <w:rPr>
          <w:b/>
          <w:caps/>
        </w:rPr>
        <w:t>pardavimo sutarties Bendrosios sąlygos</w:t>
      </w:r>
    </w:p>
    <w:p w14:paraId="1246E0FC" w14:textId="77777777" w:rsidR="00B229F8" w:rsidRDefault="00B229F8" w:rsidP="00A14E19">
      <w:pPr>
        <w:jc w:val="center"/>
      </w:pPr>
    </w:p>
    <w:p w14:paraId="4431EE7A" w14:textId="77777777" w:rsidR="00B229F8" w:rsidRDefault="00F33908" w:rsidP="00A14E19">
      <w:pPr>
        <w:keepNext/>
        <w:keepLines/>
        <w:tabs>
          <w:tab w:val="left" w:pos="426"/>
        </w:tabs>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A968A5F" w14:textId="77777777" w:rsidR="00B229F8" w:rsidRDefault="00B229F8" w:rsidP="00A14E19">
      <w:pPr>
        <w:keepNext/>
        <w:keepLines/>
        <w:tabs>
          <w:tab w:val="left" w:pos="426"/>
        </w:tabs>
        <w:jc w:val="both"/>
        <w:rPr>
          <w:rFonts w:eastAsia="Cambria"/>
          <w:b/>
          <w:bCs/>
          <w:caps/>
          <w14:numSpacing w14:val="tabular"/>
        </w:rPr>
      </w:pPr>
    </w:p>
    <w:p w14:paraId="0C47465E" w14:textId="77777777" w:rsidR="00B229F8" w:rsidRDefault="00F33908" w:rsidP="00A14E1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rPr>
      </w:pPr>
      <w:r>
        <w:rPr>
          <w:rFonts w:eastAsia="Arial"/>
          <w:b/>
          <w:bCs/>
        </w:rPr>
        <w:t>1.1.</w:t>
      </w:r>
      <w:r>
        <w:rPr>
          <w:rFonts w:eastAsia="Arial"/>
          <w:b/>
          <w:bCs/>
        </w:rPr>
        <w:tab/>
      </w:r>
      <w:r>
        <w:rPr>
          <w:rFonts w:eastAsia="Arial"/>
          <w:b/>
        </w:rPr>
        <w:t>Sąvokos</w:t>
      </w:r>
    </w:p>
    <w:p w14:paraId="25632E2F" w14:textId="77777777" w:rsidR="00B229F8" w:rsidRDefault="00B229F8" w:rsidP="00A14E1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rPr>
      </w:pPr>
    </w:p>
    <w:p w14:paraId="68EF9717" w14:textId="77777777" w:rsidR="00B229F8" w:rsidRDefault="00F33908" w:rsidP="00A14E19">
      <w:pPr>
        <w:widowControl w:val="0"/>
        <w:tabs>
          <w:tab w:val="left" w:pos="567"/>
        </w:tabs>
        <w:jc w:val="both"/>
        <w:rPr>
          <w:rFonts w:eastAsia="Cambria"/>
          <w:b/>
          <w:bCs/>
        </w:rPr>
      </w:pPr>
      <w:r>
        <w:rPr>
          <w:rFonts w:eastAsia="Cambria"/>
        </w:rPr>
        <w:t>1.1.1. Šioje Sutartyje didžiąja raide rašomos sąvokos turi šias nurodytas reikšmes:</w:t>
      </w:r>
    </w:p>
    <w:p w14:paraId="4A843B46"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DE2D82D"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28C17D5" w14:textId="77777777" w:rsidR="00B229F8" w:rsidRDefault="00F33908" w:rsidP="00A14E19">
      <w:pPr>
        <w:widowControl w:val="0"/>
        <w:tabs>
          <w:tab w:val="left" w:pos="567"/>
          <w:tab w:val="left" w:pos="851"/>
          <w:tab w:val="left" w:pos="992"/>
          <w:tab w:val="left" w:pos="1134"/>
        </w:tabs>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37B05EC" w14:textId="77777777" w:rsidR="00B229F8" w:rsidRDefault="00F33908" w:rsidP="00A14E19">
      <w:pPr>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19EE369" w14:textId="77777777" w:rsidR="00B229F8" w:rsidRDefault="00F33908" w:rsidP="00A14E19">
      <w:pPr>
        <w:widowControl w:val="0"/>
        <w:tabs>
          <w:tab w:val="left" w:pos="567"/>
          <w:tab w:val="left" w:pos="851"/>
          <w:tab w:val="left" w:pos="992"/>
          <w:tab w:val="left" w:pos="1134"/>
        </w:tabs>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BDC2CAF" w14:textId="3F04C55F" w:rsidR="00B229F8" w:rsidRPr="00A14E19" w:rsidRDefault="00F33908" w:rsidP="00A14E19">
      <w:pPr>
        <w:tabs>
          <w:tab w:val="left" w:pos="284"/>
          <w:tab w:val="left" w:pos="567"/>
          <w:tab w:val="left" w:pos="851"/>
          <w:tab w:val="left" w:pos="992"/>
          <w:tab w:val="left" w:pos="1134"/>
        </w:tabs>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48AB3793" w14:textId="77777777" w:rsidR="00B229F8" w:rsidRDefault="00F33908" w:rsidP="00A14E19">
      <w:pPr>
        <w:widowControl w:val="0"/>
        <w:tabs>
          <w:tab w:val="left" w:pos="567"/>
          <w:tab w:val="left" w:pos="851"/>
          <w:tab w:val="left" w:pos="992"/>
          <w:tab w:val="left" w:pos="1134"/>
        </w:tabs>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6B7FE1EF"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40B7E5E" w14:textId="77777777" w:rsidR="00B229F8" w:rsidRDefault="00F33908" w:rsidP="00A14E19">
      <w:pPr>
        <w:widowControl w:val="0"/>
        <w:tabs>
          <w:tab w:val="left" w:pos="567"/>
          <w:tab w:val="left" w:pos="851"/>
          <w:tab w:val="left" w:pos="992"/>
          <w:tab w:val="left" w:pos="1134"/>
        </w:tabs>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67FBAF64" w14:textId="77777777" w:rsidR="00B229F8" w:rsidRDefault="00F33908" w:rsidP="00A14E19">
      <w:pPr>
        <w:widowControl w:val="0"/>
        <w:tabs>
          <w:tab w:val="left" w:pos="567"/>
          <w:tab w:val="left" w:pos="851"/>
          <w:tab w:val="left" w:pos="992"/>
          <w:tab w:val="left" w:pos="1134"/>
        </w:tabs>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3D8487F7"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060D324"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3D90DFB3"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9E2A4C6"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lastRenderedPageBreak/>
        <w:t xml:space="preserve">1.1.1.14. </w:t>
      </w:r>
      <w:r>
        <w:rPr>
          <w:rFonts w:eastAsia="Arial"/>
        </w:rPr>
        <w:tab/>
      </w:r>
      <w:r>
        <w:rPr>
          <w:rFonts w:eastAsia="Arial"/>
          <w:b/>
          <w:bCs/>
        </w:rPr>
        <w:t>Šalys</w:t>
      </w:r>
      <w:r>
        <w:rPr>
          <w:rFonts w:eastAsia="Arial"/>
        </w:rPr>
        <w:t xml:space="preserve"> – Pirkėjas ir Tiekėjas kartu;</w:t>
      </w:r>
    </w:p>
    <w:p w14:paraId="06D83C77" w14:textId="77777777" w:rsidR="00B229F8" w:rsidRDefault="00F33908" w:rsidP="00A14E19">
      <w:pPr>
        <w:widowControl w:val="0"/>
        <w:tabs>
          <w:tab w:val="left" w:pos="567"/>
          <w:tab w:val="left" w:pos="851"/>
          <w:tab w:val="left" w:pos="992"/>
          <w:tab w:val="left" w:pos="1134"/>
        </w:tabs>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30945083" w14:textId="77777777" w:rsidR="00B229F8" w:rsidRDefault="00F33908" w:rsidP="00A14E19">
      <w:pPr>
        <w:widowControl w:val="0"/>
        <w:tabs>
          <w:tab w:val="left" w:pos="567"/>
          <w:tab w:val="left" w:pos="851"/>
          <w:tab w:val="left" w:pos="992"/>
          <w:tab w:val="left" w:pos="1134"/>
        </w:tabs>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4E17CAB" w14:textId="77777777" w:rsidR="00B229F8" w:rsidRDefault="00F33908" w:rsidP="00A14E19">
      <w:pPr>
        <w:widowControl w:val="0"/>
        <w:tabs>
          <w:tab w:val="left" w:pos="567"/>
          <w:tab w:val="left" w:pos="851"/>
          <w:tab w:val="left" w:pos="992"/>
          <w:tab w:val="left" w:pos="1134"/>
        </w:tabs>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1978861D"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1.1.1.18.</w:t>
      </w:r>
      <w:r>
        <w:rPr>
          <w:rFonts w:eastAsia="Arial"/>
        </w:rPr>
        <w:tab/>
        <w:t xml:space="preserve"> Kitų Sutartyje didžiąja raide rašomų sąvokų reikšmės yra nurodytos Sutarties tekste.</w:t>
      </w:r>
    </w:p>
    <w:p w14:paraId="3FBDBFC8" w14:textId="77777777" w:rsidR="00B229F8" w:rsidRDefault="00F33908" w:rsidP="00A14E19">
      <w:pPr>
        <w:widowControl w:val="0"/>
        <w:tabs>
          <w:tab w:val="left" w:pos="709"/>
          <w:tab w:val="left" w:pos="851"/>
          <w:tab w:val="left" w:pos="992"/>
          <w:tab w:val="left" w:pos="1134"/>
        </w:tabs>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D732CCD" w14:textId="77777777" w:rsidR="00B229F8" w:rsidRDefault="00F33908" w:rsidP="00A14E19">
      <w:pPr>
        <w:widowControl w:val="0"/>
        <w:tabs>
          <w:tab w:val="left" w:pos="709"/>
          <w:tab w:val="left" w:pos="851"/>
          <w:tab w:val="left" w:pos="992"/>
          <w:tab w:val="left" w:pos="1134"/>
        </w:tabs>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68AA9CF" w14:textId="77777777" w:rsidR="00B229F8" w:rsidRDefault="00B229F8" w:rsidP="00A14E19">
      <w:pPr>
        <w:widowControl w:val="0"/>
        <w:tabs>
          <w:tab w:val="left" w:pos="567"/>
          <w:tab w:val="left" w:pos="851"/>
          <w:tab w:val="left" w:pos="992"/>
          <w:tab w:val="left" w:pos="1134"/>
        </w:tabs>
        <w:jc w:val="both"/>
        <w:rPr>
          <w:rFonts w:eastAsia="Arial"/>
          <w:b/>
          <w:bCs/>
        </w:rPr>
      </w:pPr>
    </w:p>
    <w:p w14:paraId="40A1556C" w14:textId="77777777" w:rsidR="00B229F8" w:rsidRDefault="00F33908" w:rsidP="00A14E19">
      <w:pPr>
        <w:keepNext/>
        <w:keepLines/>
        <w:tabs>
          <w:tab w:val="left" w:pos="567"/>
        </w:tabs>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856E761" w14:textId="77777777" w:rsidR="00B229F8" w:rsidRDefault="00B229F8" w:rsidP="00A14E19">
      <w:pPr>
        <w:keepNext/>
        <w:keepLines/>
        <w:tabs>
          <w:tab w:val="left" w:pos="567"/>
        </w:tabs>
        <w:ind w:left="792"/>
        <w:jc w:val="both"/>
        <w:rPr>
          <w:rFonts w:eastAsia="Cambria"/>
          <w:b/>
          <w:bCs/>
          <w14:numSpacing w14:val="tabular"/>
        </w:rPr>
      </w:pPr>
    </w:p>
    <w:p w14:paraId="08F7313C"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1.2.1.</w:t>
      </w:r>
      <w:r>
        <w:rPr>
          <w:rFonts w:eastAsia="Arial"/>
        </w:rPr>
        <w:tab/>
        <w:t>Sutartis yra sudaryta ir turi būti aiškinama pagal Lietuvos Respublikos teisės aktus.</w:t>
      </w:r>
    </w:p>
    <w:p w14:paraId="0E2878BB"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1AC5EAC"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1.2.3.</w:t>
      </w:r>
      <w:r>
        <w:rPr>
          <w:rFonts w:eastAsia="Arial"/>
        </w:rPr>
        <w:tab/>
        <w:t>Diena Sutartyje reiškia kalendorinę dieną.</w:t>
      </w:r>
    </w:p>
    <w:p w14:paraId="0CB8C3EE"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74133F7"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B734E8B"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198ECBB"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2BEB1A7"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8B226D7"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588D168"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CD671AC"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49D3CD18"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D6FE410" w14:textId="77777777" w:rsidR="00B229F8" w:rsidRDefault="00B229F8" w:rsidP="00A14E19">
      <w:pPr>
        <w:widowControl w:val="0"/>
        <w:tabs>
          <w:tab w:val="left" w:pos="567"/>
          <w:tab w:val="left" w:pos="851"/>
          <w:tab w:val="left" w:pos="992"/>
          <w:tab w:val="left" w:pos="1134"/>
        </w:tabs>
        <w:jc w:val="both"/>
        <w:rPr>
          <w:rFonts w:eastAsia="Arial"/>
          <w:b/>
          <w:bCs/>
        </w:rPr>
      </w:pPr>
    </w:p>
    <w:p w14:paraId="288D2B8E" w14:textId="77777777" w:rsidR="00B229F8" w:rsidRDefault="00F3390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rPr>
      </w:pPr>
      <w:r>
        <w:rPr>
          <w:rFonts w:eastAsia="Arial"/>
          <w:b/>
        </w:rPr>
        <w:t>1.3.</w:t>
      </w:r>
      <w:r>
        <w:rPr>
          <w:rFonts w:eastAsia="Arial"/>
          <w:b/>
        </w:rPr>
        <w:tab/>
        <w:t>Dokumentų viršenybė</w:t>
      </w:r>
    </w:p>
    <w:p w14:paraId="4ACCB616" w14:textId="77777777" w:rsidR="00B229F8" w:rsidRDefault="00B229F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rPr>
      </w:pPr>
    </w:p>
    <w:p w14:paraId="2A72391E" w14:textId="77777777" w:rsidR="00B229F8" w:rsidRDefault="00F33908" w:rsidP="00A14E19">
      <w:pPr>
        <w:widowControl w:val="0"/>
        <w:tabs>
          <w:tab w:val="left" w:pos="567"/>
          <w:tab w:val="left" w:pos="851"/>
          <w:tab w:val="left" w:pos="992"/>
          <w:tab w:val="left" w:pos="1134"/>
        </w:tabs>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B06068B" w14:textId="77777777" w:rsidR="00B229F8" w:rsidRDefault="00F33908" w:rsidP="00A14E19">
      <w:pPr>
        <w:tabs>
          <w:tab w:val="left" w:pos="709"/>
        </w:tabs>
        <w:jc w:val="both"/>
        <w:outlineLvl w:val="2"/>
        <w:rPr>
          <w:rFonts w:eastAsia="Trebuchet MS"/>
          <w:bCs/>
        </w:rPr>
      </w:pPr>
      <w:r>
        <w:rPr>
          <w:rFonts w:eastAsia="Trebuchet MS"/>
        </w:rPr>
        <w:t xml:space="preserve">1.3.1.1. </w:t>
      </w:r>
      <w:r>
        <w:rPr>
          <w:rFonts w:eastAsia="Trebuchet MS"/>
          <w:bCs/>
        </w:rPr>
        <w:t>Techninė specifikacija;</w:t>
      </w:r>
    </w:p>
    <w:p w14:paraId="3135E9C0" w14:textId="77777777" w:rsidR="00B229F8" w:rsidRDefault="00F33908" w:rsidP="00A14E19">
      <w:pPr>
        <w:tabs>
          <w:tab w:val="left" w:pos="709"/>
        </w:tabs>
        <w:jc w:val="both"/>
        <w:outlineLvl w:val="2"/>
        <w:rPr>
          <w:rFonts w:eastAsia="Trebuchet MS"/>
          <w:bCs/>
        </w:rPr>
      </w:pPr>
      <w:r>
        <w:rPr>
          <w:rFonts w:eastAsia="Trebuchet MS"/>
          <w:bCs/>
        </w:rPr>
        <w:t>1.3.1.2. Specialiosios sąlygos;</w:t>
      </w:r>
    </w:p>
    <w:p w14:paraId="7C5529E9" w14:textId="77777777" w:rsidR="00B229F8" w:rsidRDefault="00F33908" w:rsidP="00A14E19">
      <w:pPr>
        <w:tabs>
          <w:tab w:val="left" w:pos="709"/>
        </w:tabs>
        <w:jc w:val="both"/>
        <w:outlineLvl w:val="2"/>
        <w:rPr>
          <w:rFonts w:eastAsia="Trebuchet MS"/>
          <w:bCs/>
        </w:rPr>
      </w:pPr>
      <w:r>
        <w:rPr>
          <w:rFonts w:eastAsia="Trebuchet MS"/>
          <w:bCs/>
        </w:rPr>
        <w:lastRenderedPageBreak/>
        <w:t>1.3.1.3. Bendrosios sąlygos;</w:t>
      </w:r>
    </w:p>
    <w:p w14:paraId="6A35D491" w14:textId="77777777" w:rsidR="00B229F8" w:rsidRDefault="00F33908" w:rsidP="00A14E19">
      <w:pPr>
        <w:tabs>
          <w:tab w:val="left" w:pos="709"/>
        </w:tabs>
        <w:jc w:val="both"/>
        <w:outlineLvl w:val="2"/>
        <w:rPr>
          <w:rFonts w:eastAsia="Trebuchet MS"/>
          <w:bCs/>
        </w:rPr>
      </w:pPr>
      <w:r>
        <w:rPr>
          <w:rFonts w:eastAsia="Trebuchet MS"/>
          <w:bCs/>
        </w:rPr>
        <w:t>1.3.1.4. Pirkimo dokumentai (išskyrus techninę specifikaciją);</w:t>
      </w:r>
    </w:p>
    <w:p w14:paraId="2E28A182" w14:textId="77777777" w:rsidR="00B229F8" w:rsidRDefault="00F33908" w:rsidP="00A14E19">
      <w:pPr>
        <w:tabs>
          <w:tab w:val="left" w:pos="709"/>
        </w:tabs>
        <w:jc w:val="both"/>
        <w:outlineLvl w:val="2"/>
        <w:rPr>
          <w:rFonts w:eastAsia="Trebuchet MS"/>
          <w:bCs/>
        </w:rPr>
      </w:pPr>
      <w:r>
        <w:rPr>
          <w:rFonts w:eastAsia="Trebuchet MS"/>
          <w:bCs/>
        </w:rPr>
        <w:t>1.3.1.5. Pasiūlymas;</w:t>
      </w:r>
    </w:p>
    <w:p w14:paraId="67C8C21B" w14:textId="77777777" w:rsidR="00B229F8" w:rsidRDefault="00F33908" w:rsidP="00A14E19">
      <w:pPr>
        <w:tabs>
          <w:tab w:val="left" w:pos="709"/>
        </w:tabs>
        <w:jc w:val="both"/>
        <w:outlineLvl w:val="2"/>
        <w:rPr>
          <w:rFonts w:eastAsia="Trebuchet MS"/>
          <w:bCs/>
        </w:rPr>
      </w:pPr>
      <w:r>
        <w:rPr>
          <w:rFonts w:eastAsia="Trebuchet MS"/>
          <w:bCs/>
        </w:rPr>
        <w:t>1.3.1.6. Kiti Specialiosiose sąlygose išvardinti priedai.</w:t>
      </w:r>
    </w:p>
    <w:p w14:paraId="1BCB6366" w14:textId="77777777" w:rsidR="00B229F8" w:rsidRDefault="00F33908" w:rsidP="00A14E19">
      <w:pPr>
        <w:widowControl w:val="0"/>
        <w:tabs>
          <w:tab w:val="left" w:pos="567"/>
          <w:tab w:val="left" w:pos="851"/>
          <w:tab w:val="left" w:pos="992"/>
          <w:tab w:val="left" w:pos="1134"/>
        </w:tabs>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64B0EE82" w14:textId="77777777" w:rsidR="00B229F8" w:rsidRDefault="00F33908" w:rsidP="00A14E19">
      <w:pPr>
        <w:widowControl w:val="0"/>
        <w:tabs>
          <w:tab w:val="left" w:pos="567"/>
          <w:tab w:val="left" w:pos="851"/>
          <w:tab w:val="left" w:pos="992"/>
          <w:tab w:val="left" w:pos="1134"/>
        </w:tabs>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2BAE2BD"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69973FC" w14:textId="77777777" w:rsidR="00B229F8" w:rsidRDefault="00B229F8" w:rsidP="00A14E19">
      <w:pPr>
        <w:widowControl w:val="0"/>
        <w:tabs>
          <w:tab w:val="left" w:pos="567"/>
          <w:tab w:val="left" w:pos="851"/>
          <w:tab w:val="left" w:pos="992"/>
          <w:tab w:val="left" w:pos="1134"/>
        </w:tabs>
        <w:jc w:val="both"/>
        <w:rPr>
          <w:rFonts w:eastAsia="Arial"/>
          <w:b/>
          <w:bCs/>
        </w:rPr>
      </w:pPr>
    </w:p>
    <w:p w14:paraId="48033FD2" w14:textId="77777777" w:rsidR="00B229F8" w:rsidRDefault="00F33908" w:rsidP="00A14E19">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caps/>
        </w:rPr>
        <w:t>2.</w:t>
      </w:r>
      <w:r>
        <w:rPr>
          <w:rFonts w:eastAsia="Arial"/>
          <w:b/>
          <w:caps/>
        </w:rPr>
        <w:tab/>
        <w:t>Sutarties dalykas</w:t>
      </w:r>
    </w:p>
    <w:p w14:paraId="3FB43AC0" w14:textId="77777777" w:rsidR="00B229F8" w:rsidRDefault="00B229F8" w:rsidP="00A14E19">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rPr>
      </w:pPr>
    </w:p>
    <w:p w14:paraId="003E9AF7" w14:textId="77777777" w:rsidR="00B229F8" w:rsidRDefault="00F33908" w:rsidP="00A14E19">
      <w:pPr>
        <w:widowControl w:val="0"/>
        <w:tabs>
          <w:tab w:val="left" w:pos="426"/>
          <w:tab w:val="left" w:pos="567"/>
          <w:tab w:val="left" w:pos="851"/>
          <w:tab w:val="left" w:pos="992"/>
          <w:tab w:val="left" w:pos="1134"/>
        </w:tabs>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7CCBA695" w14:textId="77777777" w:rsidR="00B229F8" w:rsidRDefault="00F33908" w:rsidP="00A14E19">
      <w:pPr>
        <w:widowControl w:val="0"/>
        <w:tabs>
          <w:tab w:val="left" w:pos="426"/>
          <w:tab w:val="left" w:pos="567"/>
          <w:tab w:val="left" w:pos="851"/>
          <w:tab w:val="left" w:pos="992"/>
          <w:tab w:val="left" w:pos="1134"/>
        </w:tabs>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C28C75" w14:textId="77777777" w:rsidR="00B229F8" w:rsidRDefault="00F33908" w:rsidP="00A14E19">
      <w:pPr>
        <w:widowControl w:val="0"/>
        <w:tabs>
          <w:tab w:val="left" w:pos="426"/>
          <w:tab w:val="left" w:pos="567"/>
          <w:tab w:val="left" w:pos="851"/>
          <w:tab w:val="left" w:pos="992"/>
          <w:tab w:val="left" w:pos="1134"/>
        </w:tabs>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1931CC6" w14:textId="77777777" w:rsidR="00B229F8" w:rsidRDefault="00B229F8" w:rsidP="00A14E19">
      <w:pPr>
        <w:widowControl w:val="0"/>
        <w:tabs>
          <w:tab w:val="left" w:pos="426"/>
          <w:tab w:val="left" w:pos="567"/>
          <w:tab w:val="left" w:pos="851"/>
          <w:tab w:val="left" w:pos="992"/>
          <w:tab w:val="left" w:pos="1134"/>
        </w:tabs>
        <w:jc w:val="both"/>
        <w:rPr>
          <w:rFonts w:eastAsia="Arial"/>
        </w:rPr>
      </w:pPr>
    </w:p>
    <w:p w14:paraId="63C3C194" w14:textId="77777777" w:rsidR="00B229F8" w:rsidRDefault="00F33908" w:rsidP="00A14E19">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caps/>
        </w:rPr>
        <w:t>3.</w:t>
      </w:r>
      <w:r>
        <w:rPr>
          <w:rFonts w:eastAsia="Arial"/>
          <w:b/>
          <w:caps/>
        </w:rPr>
        <w:tab/>
        <w:t>TIEKĖJAS ir kiti Sutarties vykdymui pasitelkiami asmenys</w:t>
      </w:r>
    </w:p>
    <w:p w14:paraId="67E628F3" w14:textId="77777777" w:rsidR="00B229F8" w:rsidRDefault="00B229F8" w:rsidP="00A14E19">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03BDD87C" w14:textId="77777777" w:rsidR="00B229F8" w:rsidRDefault="00F33908" w:rsidP="00A14E19">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rPr>
      </w:pPr>
      <w:r>
        <w:rPr>
          <w:rFonts w:eastAsia="Arial"/>
          <w:b/>
        </w:rPr>
        <w:t>3.1.</w:t>
      </w:r>
      <w:r>
        <w:rPr>
          <w:rFonts w:eastAsia="Arial"/>
          <w:b/>
        </w:rPr>
        <w:tab/>
        <w:t>Kvalifikacija ir kiti Tiekėjo pasiūlymu prisiimti įsipareigojimai</w:t>
      </w:r>
    </w:p>
    <w:p w14:paraId="2526B73C" w14:textId="77777777" w:rsidR="00B229F8" w:rsidRDefault="00B229F8" w:rsidP="00A14E19">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59503663"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54359A4"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3D2D513"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8EF8FEF" w14:textId="7EF773AD" w:rsidR="00B229F8" w:rsidRPr="00A14E19" w:rsidRDefault="00F33908" w:rsidP="00A14E19">
      <w:pPr>
        <w:widowControl w:val="0"/>
        <w:tabs>
          <w:tab w:val="right" w:pos="9808"/>
        </w:tabs>
        <w:suppressAutoHyphens/>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597199C4"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624DB27"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lastRenderedPageBreak/>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7EF85708"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182FD574"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3.1.3.</w:t>
      </w:r>
      <w:r>
        <w:rPr>
          <w:rFonts w:eastAsia="Arial"/>
        </w:rPr>
        <w:tab/>
        <w:t xml:space="preserve">Tiekėjas taip pat atsako už tai, kad Tiekėjas, Sutartį tiesiogiai vykdantys </w:t>
      </w:r>
      <w:proofErr w:type="spellStart"/>
      <w:r>
        <w:rPr>
          <w:rFonts w:eastAsia="Arial"/>
        </w:rPr>
        <w:t>subtiekėjai</w:t>
      </w:r>
      <w:proofErr w:type="spellEnd"/>
      <w:r>
        <w:rPr>
          <w:rFonts w:eastAsia="Arial"/>
        </w:rPr>
        <w:t xml:space="preserve">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E1C8D3E" w14:textId="77777777" w:rsidR="00B229F8" w:rsidRDefault="00B229F8" w:rsidP="00A14E1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28637604" w14:textId="77777777" w:rsidR="00B229F8" w:rsidRDefault="00F33908" w:rsidP="00A14E1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3.2.</w:t>
      </w:r>
      <w:r>
        <w:tab/>
      </w:r>
      <w:proofErr w:type="spellStart"/>
      <w:r>
        <w:rPr>
          <w:rFonts w:eastAsia="Arial"/>
          <w:b/>
          <w:bCs/>
        </w:rPr>
        <w:t>Subtiekėjų</w:t>
      </w:r>
      <w:proofErr w:type="spellEnd"/>
      <w:r>
        <w:rPr>
          <w:rFonts w:eastAsia="Arial"/>
          <w:b/>
          <w:bCs/>
        </w:rPr>
        <w:t xml:space="preserve"> bei specialistų pasitelkimas ir keitimas</w:t>
      </w:r>
    </w:p>
    <w:p w14:paraId="0AB33FEA" w14:textId="77777777" w:rsidR="00B229F8" w:rsidRDefault="00B229F8" w:rsidP="00A14E1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19A799ED"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w:t>
      </w:r>
      <w:proofErr w:type="spellStart"/>
      <w:r>
        <w:rPr>
          <w:rFonts w:eastAsia="Arial"/>
          <w:shd w:val="clear" w:color="auto" w:fill="FFFFFF"/>
        </w:rPr>
        <w:t>subtiekėjai</w:t>
      </w:r>
      <w:proofErr w:type="spellEnd"/>
      <w:r>
        <w:rPr>
          <w:rFonts w:eastAsia="Arial"/>
          <w:shd w:val="clear" w:color="auto" w:fill="FFFFFF"/>
        </w:rPr>
        <w:t xml:space="preserve"> ir (ar) specialistai. Šių asmenų veiksmai vykdant Sutartį Tiekėjui sukelia tokias pačias pasekmes ir atsakomybę, kaip jo paties veiksmai. Tiekėjas atsako už savo </w:t>
      </w:r>
      <w:proofErr w:type="spellStart"/>
      <w:r>
        <w:rPr>
          <w:rFonts w:eastAsia="Arial"/>
          <w:shd w:val="clear" w:color="auto" w:fill="FFFFFF"/>
        </w:rPr>
        <w:t>subtiekėjų</w:t>
      </w:r>
      <w:proofErr w:type="spellEnd"/>
      <w:r>
        <w:rPr>
          <w:rFonts w:eastAsia="Arial"/>
          <w:shd w:val="clear" w:color="auto" w:fill="FFFFFF"/>
        </w:rPr>
        <w:t xml:space="preserve"> </w:t>
      </w:r>
      <w:r>
        <w:rPr>
          <w:rFonts w:eastAsia="Arial"/>
        </w:rPr>
        <w:t xml:space="preserve">ir specialistų </w:t>
      </w:r>
      <w:r>
        <w:rPr>
          <w:rFonts w:eastAsia="Arial"/>
          <w:shd w:val="clear" w:color="auto" w:fill="FFFFFF"/>
        </w:rPr>
        <w:t>veiksmus ar neveikimą.</w:t>
      </w:r>
    </w:p>
    <w:p w14:paraId="4DC8C920"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3.2.2.</w:t>
      </w:r>
      <w:r>
        <w:rPr>
          <w:rFonts w:eastAsia="Arial"/>
        </w:rPr>
        <w:tab/>
      </w:r>
      <w:r>
        <w:rPr>
          <w:rFonts w:eastAsia="Arial"/>
          <w:shd w:val="clear" w:color="auto" w:fill="FFFFFF"/>
        </w:rPr>
        <w:t xml:space="preserve">Sutarties vykdymui pasitelkiami </w:t>
      </w:r>
      <w:proofErr w:type="spellStart"/>
      <w:r>
        <w:rPr>
          <w:rFonts w:eastAsia="Arial"/>
          <w:shd w:val="clear" w:color="auto" w:fill="FFFFFF"/>
        </w:rPr>
        <w:t>subtiekėjai</w:t>
      </w:r>
      <w:proofErr w:type="spellEnd"/>
      <w:r>
        <w:rPr>
          <w:rFonts w:eastAsia="Arial"/>
          <w:shd w:val="clear" w:color="auto" w:fill="FFFFFF"/>
        </w:rPr>
        <w:t xml:space="preserve"> ir (ar) specialistai (jeigu tokie pasitelkiami) nurodomi Specialiosiose sąlygose.</w:t>
      </w:r>
    </w:p>
    <w:p w14:paraId="2AD8BB06"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 xml:space="preserve">3.2.3. Tiekėjas gali keisti ir (ar) pasitelkti </w:t>
      </w:r>
      <w:proofErr w:type="spellStart"/>
      <w:r>
        <w:rPr>
          <w:rFonts w:eastAsia="Arial"/>
          <w:kern w:val="2"/>
          <w:szCs w:val="24"/>
        </w:rPr>
        <w:t>subtiekėjus</w:t>
      </w:r>
      <w:proofErr w:type="spellEnd"/>
      <w:r>
        <w:rPr>
          <w:rFonts w:eastAsia="Arial"/>
          <w:kern w:val="2"/>
          <w:szCs w:val="24"/>
        </w:rPr>
        <w:t xml:space="preserve"> ir (ar) specialistus šiame Sutarties poskyryje nustatytais atvejais ir tvarka.</w:t>
      </w:r>
      <w:r>
        <w:t xml:space="preserve"> </w:t>
      </w:r>
    </w:p>
    <w:p w14:paraId="33074766" w14:textId="77777777" w:rsidR="00B229F8" w:rsidRDefault="00F33908" w:rsidP="00A14E19">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Pr>
          <w:rFonts w:eastAsia="Cambria"/>
          <w:shd w:val="clear" w:color="auto" w:fill="FFFFFF"/>
        </w:rPr>
        <w:t xml:space="preserve">3.2.4. Naujas </w:t>
      </w:r>
      <w:proofErr w:type="spellStart"/>
      <w:r>
        <w:rPr>
          <w:rFonts w:eastAsia="Cambria"/>
          <w:shd w:val="clear" w:color="auto" w:fill="FFFFFF"/>
        </w:rPr>
        <w:t>subtiekėjas</w:t>
      </w:r>
      <w:proofErr w:type="spellEnd"/>
      <w:r>
        <w:rPr>
          <w:rFonts w:eastAsia="Cambria"/>
          <w:shd w:val="clear" w:color="auto" w:fill="FFFFFF"/>
        </w:rPr>
        <w:t xml:space="preserve"> ar specialistas gali pradėti vykdyti jiems Tiekėjo pavestus įsipareigojimus pagal Sutartį ne anksčiau, nei bus pasirašytas Susitarimas.</w:t>
      </w:r>
    </w:p>
    <w:p w14:paraId="394AEB7F" w14:textId="77777777" w:rsidR="00B229F8" w:rsidRDefault="00F33908" w:rsidP="00A14E19">
      <w:pPr>
        <w:widowControl w:val="0"/>
        <w:pBdr>
          <w:top w:val="nil"/>
          <w:left w:val="nil"/>
          <w:bottom w:val="nil"/>
          <w:right w:val="nil"/>
          <w:between w:val="nil"/>
        </w:pBdr>
        <w:tabs>
          <w:tab w:val="left" w:pos="709"/>
          <w:tab w:val="left" w:pos="851"/>
          <w:tab w:val="left" w:pos="1134"/>
        </w:tabs>
        <w:jc w:val="both"/>
        <w:rPr>
          <w:rFonts w:eastAsia="Cambria"/>
        </w:rPr>
      </w:pPr>
      <w:r>
        <w:rPr>
          <w:rFonts w:eastAsia="Cambria"/>
          <w:shd w:val="clear" w:color="auto" w:fill="FFFFFF"/>
        </w:rPr>
        <w:t xml:space="preserve">3.2.5. Jei Tiekėjas pasitelkia naują </w:t>
      </w:r>
      <w:proofErr w:type="spellStart"/>
      <w:r>
        <w:rPr>
          <w:rFonts w:eastAsia="Cambria"/>
          <w:shd w:val="clear" w:color="auto" w:fill="FFFFFF"/>
        </w:rPr>
        <w:t>subtiekėją</w:t>
      </w:r>
      <w:proofErr w:type="spellEnd"/>
      <w:r>
        <w:rPr>
          <w:rFonts w:eastAsia="Cambria"/>
          <w:shd w:val="clear" w:color="auto" w:fill="FFFFFF"/>
        </w:rPr>
        <w:t xml:space="preserve"> arba pakeičia esamą </w:t>
      </w:r>
      <w:proofErr w:type="spellStart"/>
      <w:r>
        <w:rPr>
          <w:rFonts w:eastAsia="Cambria"/>
          <w:shd w:val="clear" w:color="auto" w:fill="FFFFFF"/>
        </w:rPr>
        <w:t>subtiekėją</w:t>
      </w:r>
      <w:proofErr w:type="spellEnd"/>
      <w:r>
        <w:rPr>
          <w:rFonts w:eastAsia="Cambria"/>
          <w:shd w:val="clear" w:color="auto" w:fill="FFFFFF"/>
        </w:rPr>
        <w:t xml:space="preserve"> ir (ar) specialistą, negavęs Pirkėjo raštiško sutikimo, arba sutartinius įsipareigojimus pagal Sutartį vykdo </w:t>
      </w:r>
      <w:proofErr w:type="spellStart"/>
      <w:r>
        <w:rPr>
          <w:rFonts w:eastAsia="Cambria"/>
          <w:shd w:val="clear" w:color="auto" w:fill="FFFFFF"/>
        </w:rPr>
        <w:t>subtiekėjai</w:t>
      </w:r>
      <w:proofErr w:type="spellEnd"/>
      <w:r>
        <w:rPr>
          <w:rFonts w:eastAsia="Cambria"/>
          <w:shd w:val="clear" w:color="auto" w:fill="FFFFFF"/>
        </w:rPr>
        <w:t xml:space="preserve">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5F3CBDD8" w14:textId="77777777" w:rsidR="00B229F8" w:rsidRDefault="00F33908" w:rsidP="00A14E19">
      <w:pPr>
        <w:widowControl w:val="0"/>
        <w:tabs>
          <w:tab w:val="left" w:pos="993"/>
        </w:tabs>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w:t>
      </w:r>
      <w:proofErr w:type="spellStart"/>
      <w:r>
        <w:rPr>
          <w:rFonts w:eastAsia="Arial"/>
          <w:shd w:val="clear" w:color="auto" w:fill="FFFFFF"/>
        </w:rPr>
        <w:t>subtiekėjus</w:t>
      </w:r>
      <w:proofErr w:type="spellEnd"/>
      <w:r>
        <w:rPr>
          <w:rFonts w:eastAsia="Arial"/>
          <w:shd w:val="clear" w:color="auto" w:fill="FFFFFF"/>
        </w:rPr>
        <w:t xml:space="preserve">, kurių pajėgumais Tiekėjas </w:t>
      </w:r>
      <w:r>
        <w:rPr>
          <w:rFonts w:eastAsia="Cambria"/>
          <w:shd w:val="clear" w:color="auto" w:fill="FFFFFF"/>
        </w:rPr>
        <w:t>nesirėmė pirkimo dokumentuose numatytiems kvalifikacijos reikalavimams pagrįsti.</w:t>
      </w:r>
    </w:p>
    <w:p w14:paraId="384C0101" w14:textId="77777777" w:rsidR="00B229F8" w:rsidRDefault="00F33908" w:rsidP="00A14E19">
      <w:pPr>
        <w:widowControl w:val="0"/>
        <w:tabs>
          <w:tab w:val="left" w:pos="993"/>
        </w:tabs>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w:t>
      </w:r>
      <w:proofErr w:type="spellStart"/>
      <w:r>
        <w:rPr>
          <w:rFonts w:eastAsia="Arial"/>
          <w:shd w:val="clear" w:color="auto" w:fill="FFFFFF"/>
        </w:rPr>
        <w:t>subtiekėjų</w:t>
      </w:r>
      <w:proofErr w:type="spellEnd"/>
      <w:r>
        <w:rPr>
          <w:rFonts w:eastAsia="Arial"/>
          <w:shd w:val="clear" w:color="auto" w:fill="FFFFFF"/>
        </w:rPr>
        <w:t xml:space="preserve">,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56CF4EAA" w14:textId="77777777" w:rsidR="00B229F8" w:rsidRDefault="00F33908" w:rsidP="00A14E19">
      <w:pPr>
        <w:widowControl w:val="0"/>
        <w:tabs>
          <w:tab w:val="left" w:pos="993"/>
        </w:tabs>
        <w:jc w:val="both"/>
        <w:rPr>
          <w:rFonts w:eastAsia="Cambria"/>
          <w:shd w:val="clear" w:color="auto" w:fill="FFFFFF"/>
        </w:rPr>
      </w:pPr>
      <w:r>
        <w:rPr>
          <w:rFonts w:eastAsia="Arial"/>
          <w:shd w:val="clear" w:color="auto" w:fill="FFFFFF"/>
        </w:rPr>
        <w:t>3.2.8. Tiekėjas, bet kuriuo Sutarties vykdymo metu,</w:t>
      </w:r>
      <w:r>
        <w:rPr>
          <w:rFonts w:eastAsia="Cambria"/>
        </w:rPr>
        <w:t xml:space="preserve"> </w:t>
      </w:r>
      <w:proofErr w:type="spellStart"/>
      <w:r>
        <w:rPr>
          <w:rFonts w:eastAsia="Cambria"/>
        </w:rPr>
        <w:t>subtiekėjus</w:t>
      </w:r>
      <w:proofErr w:type="spellEnd"/>
      <w:r>
        <w:rPr>
          <w:rFonts w:eastAsia="Cambria"/>
        </w:rPr>
        <w:t>, kurių pajėgumais Tiekėjas nesirėmė pirkimo dokumentuose numatytiems kvalifikacijos reikalavimams pagrįsti, gali keisti savo nuožiūra.</w:t>
      </w:r>
    </w:p>
    <w:p w14:paraId="6A09BEA6" w14:textId="77777777" w:rsidR="00B229F8" w:rsidRDefault="00F33908" w:rsidP="00A14E19">
      <w:pPr>
        <w:widowControl w:val="0"/>
        <w:pBdr>
          <w:top w:val="nil"/>
          <w:left w:val="nil"/>
          <w:bottom w:val="nil"/>
          <w:right w:val="nil"/>
          <w:between w:val="nil"/>
        </w:pBdr>
        <w:tabs>
          <w:tab w:val="left" w:pos="993"/>
        </w:tabs>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w:t>
      </w:r>
      <w:proofErr w:type="spellStart"/>
      <w:r>
        <w:rPr>
          <w:rFonts w:eastAsia="Arial"/>
          <w:shd w:val="clear" w:color="auto" w:fill="FFFFFF"/>
        </w:rPr>
        <w:t>subtiekėjo</w:t>
      </w:r>
      <w:proofErr w:type="spellEnd"/>
      <w:r>
        <w:rPr>
          <w:rFonts w:eastAsia="Arial"/>
          <w:shd w:val="clear" w:color="auto" w:fill="FFFFFF"/>
        </w:rPr>
        <w:t xml:space="preserve">,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proofErr w:type="spellStart"/>
      <w:r>
        <w:rPr>
          <w:rFonts w:eastAsia="Cambria"/>
        </w:rPr>
        <w:t>subtiekėjo</w:t>
      </w:r>
      <w:proofErr w:type="spellEnd"/>
      <w:r>
        <w:rPr>
          <w:rFonts w:eastAsia="Cambria"/>
        </w:rPr>
        <w:t xml:space="preserve"> pašalinimo pagrindų ir </w:t>
      </w:r>
      <w:proofErr w:type="spellStart"/>
      <w:r>
        <w:rPr>
          <w:rFonts w:eastAsia="Cambria"/>
        </w:rPr>
        <w:t>subtiekėjo</w:t>
      </w:r>
      <w:proofErr w:type="spellEnd"/>
      <w:r>
        <w:rPr>
          <w:rFonts w:eastAsia="Cambria"/>
        </w:rPr>
        <w:t xml:space="preserve">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xml:space="preserve">. Jeigu </w:t>
      </w:r>
      <w:proofErr w:type="spellStart"/>
      <w:r>
        <w:rPr>
          <w:rFonts w:eastAsia="Cambria"/>
        </w:rPr>
        <w:t>subtiekėjo</w:t>
      </w:r>
      <w:proofErr w:type="spellEnd"/>
      <w:r>
        <w:rPr>
          <w:rFonts w:eastAsia="Cambria"/>
        </w:rPr>
        <w:t xml:space="preserve"> padėtis neatitinka bent vieno iš nurodytų reikalavimų, Pirkėjas reikalauja pakeisti šį </w:t>
      </w:r>
      <w:proofErr w:type="spellStart"/>
      <w:r>
        <w:rPr>
          <w:rFonts w:eastAsia="Cambria"/>
        </w:rPr>
        <w:t>subtiekėją</w:t>
      </w:r>
      <w:proofErr w:type="spellEnd"/>
      <w:r>
        <w:rPr>
          <w:rFonts w:eastAsia="Cambria"/>
        </w:rPr>
        <w:t xml:space="preserve"> reikalavimus atitinkančiu subtiekėju.</w:t>
      </w:r>
      <w:r>
        <w:t xml:space="preserve"> </w:t>
      </w:r>
      <w:r>
        <w:rPr>
          <w:rFonts w:eastAsia="Cambria"/>
        </w:rPr>
        <w:t>Pirkėjas</w:t>
      </w:r>
      <w:r>
        <w:t xml:space="preserve"> per 5 (penkias) darbo dienas raštu informuoja Tiekėją apie sutikimą pasitelkti ir (ar) keisti naują </w:t>
      </w:r>
      <w:proofErr w:type="spellStart"/>
      <w:r>
        <w:t>subtiekėją</w:t>
      </w:r>
      <w:proofErr w:type="spellEnd"/>
      <w:r>
        <w:t xml:space="preserve">, kurio pajėgumais Tiekėjas nesirėmė pirkimo </w:t>
      </w:r>
      <w:r>
        <w:lastRenderedPageBreak/>
        <w:t xml:space="preserve">dokumentuose numatytiems kvalifikacijos reikalavimams pagrįsti. </w:t>
      </w:r>
      <w:r>
        <w:rPr>
          <w:rFonts w:eastAsia="Cambria"/>
        </w:rPr>
        <w:t>Pirkėjui sutikus, Šalys pasirašo Susitarimą, kuris laikomas neatsiejama Sutarties dalimi.</w:t>
      </w:r>
    </w:p>
    <w:p w14:paraId="12E3DFEB" w14:textId="77777777" w:rsidR="00B229F8" w:rsidRDefault="00F33908" w:rsidP="00A14E19">
      <w:pPr>
        <w:widowControl w:val="0"/>
        <w:pBdr>
          <w:top w:val="nil"/>
          <w:left w:val="nil"/>
          <w:bottom w:val="nil"/>
          <w:right w:val="nil"/>
          <w:between w:val="nil"/>
        </w:pBdr>
        <w:tabs>
          <w:tab w:val="left" w:pos="0"/>
          <w:tab w:val="left" w:pos="993"/>
        </w:tabs>
        <w:jc w:val="both"/>
        <w:rPr>
          <w:rFonts w:eastAsia="Arial"/>
          <w:shd w:val="clear" w:color="auto" w:fill="FFFFFF"/>
        </w:rPr>
      </w:pPr>
      <w:r>
        <w:rPr>
          <w:rFonts w:eastAsia="Arial"/>
        </w:rPr>
        <w:t xml:space="preserve">3.2.10. </w:t>
      </w:r>
      <w:proofErr w:type="spellStart"/>
      <w:r>
        <w:rPr>
          <w:rFonts w:eastAsia="Arial"/>
        </w:rPr>
        <w:t>Subtiekėjai</w:t>
      </w:r>
      <w:proofErr w:type="spellEnd"/>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B11E647" w14:textId="77777777" w:rsidR="00B229F8" w:rsidRDefault="00F33908" w:rsidP="00A14E19">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3.2.10.1. kai </w:t>
      </w:r>
      <w:proofErr w:type="spellStart"/>
      <w:r>
        <w:rPr>
          <w:rFonts w:eastAsia="Cambria"/>
          <w:shd w:val="clear" w:color="auto" w:fill="FFFFFF"/>
        </w:rPr>
        <w:t>subtiekėjui</w:t>
      </w:r>
      <w:proofErr w:type="spellEnd"/>
      <w:r>
        <w:rPr>
          <w:rFonts w:eastAsia="Cambria"/>
          <w:shd w:val="clear" w:color="auto" w:fill="FFFFFF"/>
        </w:rPr>
        <w:t xml:space="preserve">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08BC1C92" w14:textId="77777777" w:rsidR="00B229F8" w:rsidRDefault="00F33908" w:rsidP="00A14E19">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3.2.10.2. kai </w:t>
      </w:r>
      <w:proofErr w:type="spellStart"/>
      <w:r>
        <w:rPr>
          <w:rFonts w:eastAsia="Cambria"/>
          <w:shd w:val="clear" w:color="auto" w:fill="FFFFFF"/>
        </w:rPr>
        <w:t>subtiekėjas</w:t>
      </w:r>
      <w:proofErr w:type="spellEnd"/>
      <w:r>
        <w:rPr>
          <w:rFonts w:eastAsia="Cambria"/>
          <w:shd w:val="clear" w:color="auto" w:fill="FFFFFF"/>
        </w:rPr>
        <w:t xml:space="preserve"> dėl objektyvių priežasčių (pavyzdžiui, </w:t>
      </w:r>
      <w:proofErr w:type="spellStart"/>
      <w:r>
        <w:rPr>
          <w:rFonts w:eastAsia="Cambria"/>
          <w:shd w:val="clear" w:color="auto" w:fill="FFFFFF"/>
        </w:rPr>
        <w:t>subtiekėjui</w:t>
      </w:r>
      <w:proofErr w:type="spellEnd"/>
      <w:r>
        <w:rPr>
          <w:rFonts w:eastAsia="Cambria"/>
          <w:shd w:val="clear" w:color="auto" w:fill="FFFFFF"/>
        </w:rPr>
        <w:t xml:space="preserve"> atsisakius dalyvauti Sutarties vykdyme, nutrūkus teisiniams santykiams su Tiekėju ir pan.) nebegali vykdyti visų ar dalies Sutartyje numatytų įsipareigojimų;</w:t>
      </w:r>
    </w:p>
    <w:p w14:paraId="33A0BA4C" w14:textId="77777777" w:rsidR="00B229F8" w:rsidRDefault="00F33908" w:rsidP="00A14E19">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3.2.10.3. </w:t>
      </w:r>
      <w:r>
        <w:rPr>
          <w:rFonts w:eastAsia="Cambria"/>
        </w:rPr>
        <w:t xml:space="preserve">Tiekėjas ar </w:t>
      </w:r>
      <w:proofErr w:type="spellStart"/>
      <w:r>
        <w:rPr>
          <w:rFonts w:eastAsia="Cambria"/>
        </w:rPr>
        <w:t>subtiekėjas</w:t>
      </w:r>
      <w:proofErr w:type="spellEnd"/>
      <w:r>
        <w:rPr>
          <w:rFonts w:eastAsia="Cambria"/>
        </w:rPr>
        <w:t xml:space="preserve"> privalo pakeisti </w:t>
      </w:r>
      <w:proofErr w:type="spellStart"/>
      <w:r>
        <w:rPr>
          <w:rFonts w:eastAsia="Cambria"/>
        </w:rPr>
        <w:t>subtiekėją</w:t>
      </w:r>
      <w:proofErr w:type="spellEnd"/>
      <w:r>
        <w:rPr>
          <w:rFonts w:eastAsia="Cambria"/>
        </w:rPr>
        <w:t>, jei paaiškėja, kad jis neatitinka jam pirkimo dokumentuose keliamų reikalavimų.</w:t>
      </w:r>
    </w:p>
    <w:p w14:paraId="3817C45C" w14:textId="77777777" w:rsidR="00B229F8" w:rsidRDefault="00F33908" w:rsidP="00A14E19">
      <w:pPr>
        <w:widowControl w:val="0"/>
        <w:pBdr>
          <w:top w:val="nil"/>
          <w:left w:val="nil"/>
          <w:bottom w:val="nil"/>
          <w:right w:val="nil"/>
          <w:between w:val="nil"/>
        </w:pBdr>
        <w:tabs>
          <w:tab w:val="left" w:pos="993"/>
        </w:tabs>
        <w:ind w:left="720" w:hanging="720"/>
        <w:jc w:val="both"/>
        <w:rPr>
          <w:rFonts w:eastAsia="Cambria"/>
        </w:rPr>
      </w:pPr>
      <w:r>
        <w:rPr>
          <w:rFonts w:eastAsia="Cambria"/>
        </w:rPr>
        <w:t>3.2.11.</w:t>
      </w:r>
      <w:r>
        <w:rPr>
          <w:rFonts w:eastAsia="Cambria"/>
        </w:rPr>
        <w:tab/>
      </w:r>
      <w:r>
        <w:rPr>
          <w:rFonts w:eastAsia="Cambria"/>
          <w:shd w:val="clear" w:color="auto" w:fill="FFFFFF"/>
        </w:rPr>
        <w:t xml:space="preserve">Tiekėjo (ar </w:t>
      </w:r>
      <w:proofErr w:type="spellStart"/>
      <w:r>
        <w:rPr>
          <w:rFonts w:eastAsia="Cambria"/>
          <w:shd w:val="clear" w:color="auto" w:fill="FFFFFF"/>
        </w:rPr>
        <w:t>subtiekėjų</w:t>
      </w:r>
      <w:proofErr w:type="spellEnd"/>
      <w:r>
        <w:rPr>
          <w:rFonts w:eastAsia="Cambria"/>
          <w:shd w:val="clear" w:color="auto" w:fill="FFFFFF"/>
        </w:rPr>
        <w:t>)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2D4D398" w14:textId="77777777" w:rsidR="00B229F8" w:rsidRDefault="00F33908" w:rsidP="00A14E19">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9C61D59" w14:textId="77777777" w:rsidR="00B229F8" w:rsidRDefault="00F33908" w:rsidP="00A14E19">
      <w:pPr>
        <w:widowControl w:val="0"/>
        <w:pBdr>
          <w:top w:val="nil"/>
          <w:left w:val="nil"/>
          <w:bottom w:val="nil"/>
          <w:right w:val="nil"/>
          <w:between w:val="nil"/>
        </w:pBdr>
        <w:tabs>
          <w:tab w:val="left" w:pos="1134"/>
          <w:tab w:val="left" w:pos="1418"/>
        </w:tabs>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060C2D8" w14:textId="77777777" w:rsidR="00B229F8" w:rsidRDefault="00F33908" w:rsidP="00A14E19">
      <w:pPr>
        <w:widowControl w:val="0"/>
        <w:pBdr>
          <w:top w:val="nil"/>
          <w:left w:val="nil"/>
          <w:bottom w:val="nil"/>
          <w:right w:val="nil"/>
          <w:between w:val="nil"/>
        </w:pBdr>
        <w:tabs>
          <w:tab w:val="left" w:pos="1134"/>
          <w:tab w:val="left" w:pos="1276"/>
        </w:tabs>
        <w:jc w:val="both"/>
        <w:rPr>
          <w:rFonts w:eastAsia="Cambria"/>
        </w:rPr>
      </w:pPr>
      <w:r>
        <w:rPr>
          <w:rFonts w:eastAsia="Cambria"/>
          <w:shd w:val="clear" w:color="auto" w:fill="FFFFFF"/>
        </w:rPr>
        <w:t xml:space="preserve">3.2.11.3. </w:t>
      </w:r>
      <w:r>
        <w:rPr>
          <w:rFonts w:eastAsia="Cambria"/>
        </w:rPr>
        <w:t xml:space="preserve">Tiekėjas ar </w:t>
      </w:r>
      <w:proofErr w:type="spellStart"/>
      <w:r>
        <w:rPr>
          <w:rFonts w:eastAsia="Cambria"/>
        </w:rPr>
        <w:t>subtiekėjas</w:t>
      </w:r>
      <w:proofErr w:type="spellEnd"/>
      <w:r>
        <w:rPr>
          <w:rFonts w:eastAsia="Cambria"/>
        </w:rPr>
        <w:t xml:space="preserve"> privalo pakeisti specialistą, jei paaiškėja, kad jis neatitinka jam pirkimo dokumentuose keliamų reikalavimų.</w:t>
      </w:r>
    </w:p>
    <w:p w14:paraId="1B1F84FB" w14:textId="77777777" w:rsidR="00B229F8" w:rsidRDefault="00F33908" w:rsidP="00A14E19">
      <w:pPr>
        <w:widowControl w:val="0"/>
        <w:tabs>
          <w:tab w:val="right" w:pos="9808"/>
        </w:tabs>
        <w:suppressAutoHyphens/>
        <w:jc w:val="both"/>
        <w:textAlignment w:val="center"/>
        <w:rPr>
          <w:rFonts w:eastAsia="Cambria"/>
        </w:rPr>
      </w:pPr>
      <w:r>
        <w:rPr>
          <w:rFonts w:eastAsia="Cambria"/>
          <w:kern w:val="2"/>
          <w:szCs w:val="24"/>
        </w:rPr>
        <w:t xml:space="preserve">3.2.12. Naujas specialistas ir (ar) </w:t>
      </w:r>
      <w:proofErr w:type="spellStart"/>
      <w:r>
        <w:rPr>
          <w:rFonts w:eastAsia="Cambria"/>
          <w:kern w:val="2"/>
          <w:szCs w:val="24"/>
        </w:rPr>
        <w:t>subtiekėjas</w:t>
      </w:r>
      <w:proofErr w:type="spellEnd"/>
      <w:r>
        <w:rPr>
          <w:rFonts w:eastAsia="Cambria"/>
          <w:kern w:val="2"/>
          <w:szCs w:val="24"/>
        </w:rPr>
        <w:t xml:space="preserve"> Tiekėjo prašymo pakeisti specialistą ir (ar) </w:t>
      </w:r>
      <w:proofErr w:type="spellStart"/>
      <w:r>
        <w:rPr>
          <w:rFonts w:eastAsia="Cambria"/>
          <w:kern w:val="2"/>
          <w:szCs w:val="24"/>
        </w:rPr>
        <w:t>subtiekėją</w:t>
      </w:r>
      <w:proofErr w:type="spellEnd"/>
      <w:r>
        <w:rPr>
          <w:rFonts w:eastAsia="Cambria"/>
          <w:kern w:val="2"/>
          <w:szCs w:val="24"/>
        </w:rPr>
        <w:t xml:space="preserve"> pateikimo metu turi atitikti pirkimo dokumentuose specialistui ir (ar) </w:t>
      </w:r>
      <w:proofErr w:type="spellStart"/>
      <w:r>
        <w:rPr>
          <w:rFonts w:eastAsia="Cambria"/>
          <w:kern w:val="2"/>
          <w:szCs w:val="24"/>
        </w:rPr>
        <w:t>subtiekėjui</w:t>
      </w:r>
      <w:proofErr w:type="spellEnd"/>
      <w:r>
        <w:rPr>
          <w:rFonts w:eastAsia="Cambria"/>
          <w:kern w:val="2"/>
          <w:szCs w:val="24"/>
        </w:rPr>
        <w:t xml:space="preserve"> keliamus reikalavimus ir Tiekėjo pasiūlyme nurodytas Kokybinių kriterijų reikšmes.</w:t>
      </w:r>
      <w:r>
        <w:t xml:space="preserve"> </w:t>
      </w:r>
    </w:p>
    <w:p w14:paraId="6A051B08" w14:textId="77777777" w:rsidR="00B229F8" w:rsidRDefault="00F33908" w:rsidP="00A14E19">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shd w:val="clear" w:color="auto" w:fill="FFFFFF"/>
        </w:rPr>
        <w:t xml:space="preserve">3.2.13. Tiekėjas privalo ne vėliau nei prieš 5 (penkias) darbo dienas iki numatomo </w:t>
      </w:r>
      <w:proofErr w:type="spellStart"/>
      <w:r>
        <w:rPr>
          <w:rFonts w:eastAsia="Cambria"/>
          <w:shd w:val="clear" w:color="auto" w:fill="FFFFFF"/>
        </w:rPr>
        <w:t>subtiekėjo</w:t>
      </w:r>
      <w:proofErr w:type="spellEnd"/>
      <w:r>
        <w:rPr>
          <w:rFonts w:eastAsia="Cambria"/>
          <w:shd w:val="clear" w:color="auto" w:fill="FFFFFF"/>
        </w:rPr>
        <w:t xml:space="preserve">,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0EAF48C" w14:textId="77777777" w:rsidR="00B229F8" w:rsidRDefault="00F33908" w:rsidP="00A14E19">
      <w:pPr>
        <w:widowControl w:val="0"/>
        <w:pBdr>
          <w:top w:val="nil"/>
          <w:left w:val="nil"/>
          <w:bottom w:val="nil"/>
          <w:right w:val="nil"/>
          <w:between w:val="nil"/>
        </w:pBdr>
        <w:tabs>
          <w:tab w:val="left" w:pos="1134"/>
        </w:tabs>
        <w:jc w:val="both"/>
        <w:rPr>
          <w:rFonts w:eastAsia="Cambria"/>
        </w:rPr>
      </w:pPr>
      <w:r>
        <w:rPr>
          <w:rFonts w:eastAsia="Cambria"/>
          <w:shd w:val="clear" w:color="auto" w:fill="FFFFFF"/>
        </w:rPr>
        <w:t xml:space="preserve">3.2.13.1. argumentuotą rašytinį prašymą pakeisti </w:t>
      </w:r>
      <w:proofErr w:type="spellStart"/>
      <w:r>
        <w:rPr>
          <w:rFonts w:eastAsia="Cambria"/>
          <w:shd w:val="clear" w:color="auto" w:fill="FFFFFF"/>
        </w:rPr>
        <w:t>subtiekėją</w:t>
      </w:r>
      <w:proofErr w:type="spellEnd"/>
      <w:r>
        <w:rPr>
          <w:rFonts w:eastAsia="Cambria"/>
          <w:shd w:val="clear" w:color="auto" w:fill="FFFFFF"/>
        </w:rPr>
        <w:t xml:space="preserve"> ir (ar) specialistą, paaiškinant keitimo aplinkybę. Pirkėjas pasilieka teisę paprašyti įrodymų, pagrindžiančių keitimo aplinkybę;</w:t>
      </w:r>
    </w:p>
    <w:p w14:paraId="30B48C42" w14:textId="77777777" w:rsidR="00B229F8" w:rsidRDefault="00F33908" w:rsidP="00A14E19">
      <w:pPr>
        <w:widowControl w:val="0"/>
        <w:pBdr>
          <w:top w:val="nil"/>
          <w:left w:val="nil"/>
          <w:bottom w:val="nil"/>
          <w:right w:val="nil"/>
          <w:between w:val="nil"/>
        </w:pBdr>
        <w:tabs>
          <w:tab w:val="left" w:pos="1134"/>
        </w:tabs>
        <w:jc w:val="both"/>
        <w:rPr>
          <w:rFonts w:eastAsia="Cambria"/>
        </w:rPr>
      </w:pPr>
      <w:r>
        <w:rPr>
          <w:rFonts w:eastAsia="Cambria"/>
          <w:shd w:val="clear" w:color="auto" w:fill="FFFFFF"/>
        </w:rPr>
        <w:t xml:space="preserve">3.2.13.2. </w:t>
      </w:r>
      <w:r>
        <w:rPr>
          <w:rFonts w:eastAsia="Cambria"/>
        </w:rPr>
        <w:t xml:space="preserve">naujo </w:t>
      </w:r>
      <w:proofErr w:type="spellStart"/>
      <w:r>
        <w:rPr>
          <w:rFonts w:eastAsia="Cambria"/>
        </w:rPr>
        <w:t>subtiekėjo</w:t>
      </w:r>
      <w:proofErr w:type="spellEnd"/>
      <w:r>
        <w:rPr>
          <w:rFonts w:eastAsia="Cambria"/>
        </w:rPr>
        <w:t xml:space="preserve">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7A167124" w14:textId="77777777" w:rsidR="00B229F8" w:rsidRDefault="00F33908" w:rsidP="00A14E19">
      <w:pPr>
        <w:widowControl w:val="0"/>
        <w:pBdr>
          <w:top w:val="nil"/>
          <w:left w:val="nil"/>
          <w:bottom w:val="nil"/>
          <w:right w:val="nil"/>
          <w:between w:val="nil"/>
        </w:pBdr>
        <w:tabs>
          <w:tab w:val="left" w:pos="567"/>
          <w:tab w:val="left" w:pos="851"/>
          <w:tab w:val="left" w:pos="992"/>
        </w:tabs>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w:t>
      </w:r>
      <w:proofErr w:type="spellStart"/>
      <w:r>
        <w:rPr>
          <w:rFonts w:eastAsia="Cambria"/>
        </w:rPr>
        <w:t>subtiekėją</w:t>
      </w:r>
      <w:proofErr w:type="spellEnd"/>
      <w:r>
        <w:rPr>
          <w:rFonts w:eastAsia="Cambria"/>
        </w:rPr>
        <w:t xml:space="preserve">,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9FF5D4D" w14:textId="77777777" w:rsidR="00B229F8" w:rsidRDefault="00B229F8" w:rsidP="00A14E19">
      <w:pPr>
        <w:widowControl w:val="0"/>
        <w:pBdr>
          <w:top w:val="nil"/>
          <w:left w:val="nil"/>
          <w:bottom w:val="nil"/>
          <w:right w:val="nil"/>
          <w:between w:val="nil"/>
        </w:pBdr>
        <w:tabs>
          <w:tab w:val="left" w:pos="567"/>
          <w:tab w:val="left" w:pos="851"/>
          <w:tab w:val="left" w:pos="992"/>
          <w:tab w:val="left" w:pos="1134"/>
        </w:tabs>
        <w:jc w:val="both"/>
        <w:rPr>
          <w:rFonts w:eastAsia="Cambria"/>
          <w:b/>
          <w:bCs/>
          <w:shd w:val="clear" w:color="auto" w:fill="FFFFFF"/>
        </w:rPr>
      </w:pPr>
    </w:p>
    <w:p w14:paraId="64AB2A1D"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center"/>
        <w:rPr>
          <w:rFonts w:eastAsia="Cambria"/>
          <w:b/>
          <w:bCs/>
        </w:rPr>
      </w:pPr>
      <w:r>
        <w:rPr>
          <w:rFonts w:eastAsia="Cambria"/>
          <w:b/>
          <w:bCs/>
        </w:rPr>
        <w:t>3.3. Jungtinės veiklos partnerių keitimas</w:t>
      </w:r>
    </w:p>
    <w:p w14:paraId="157B7DE5" w14:textId="77777777" w:rsidR="00B229F8" w:rsidRDefault="00B229F8" w:rsidP="00A14E19">
      <w:pPr>
        <w:widowControl w:val="0"/>
        <w:pBdr>
          <w:top w:val="nil"/>
          <w:left w:val="nil"/>
          <w:bottom w:val="nil"/>
          <w:right w:val="nil"/>
          <w:between w:val="nil"/>
        </w:pBdr>
        <w:tabs>
          <w:tab w:val="left" w:pos="567"/>
        </w:tabs>
        <w:jc w:val="both"/>
        <w:rPr>
          <w:rFonts w:eastAsia="Cambria"/>
          <w:b/>
          <w:bCs/>
        </w:rPr>
      </w:pPr>
    </w:p>
    <w:p w14:paraId="3D99681F" w14:textId="77777777" w:rsidR="00B229F8" w:rsidRDefault="00F33908" w:rsidP="00A14E19">
      <w:pPr>
        <w:widowControl w:val="0"/>
        <w:pBdr>
          <w:top w:val="nil"/>
          <w:left w:val="nil"/>
          <w:bottom w:val="nil"/>
          <w:right w:val="nil"/>
          <w:between w:val="nil"/>
        </w:pBdr>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13C545D"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lastRenderedPageBreak/>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27D4B3A"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BBBC8EF"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E1862FF"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89AB93D"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07366500"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CCD54D1" w14:textId="77777777" w:rsidR="00B229F8" w:rsidRDefault="00B229F8" w:rsidP="00A14E19">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7C3BA905" w14:textId="77777777" w:rsidR="00B229F8" w:rsidRDefault="00F33908" w:rsidP="00A14E1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3.4.</w:t>
      </w:r>
      <w:r>
        <w:rPr>
          <w:rFonts w:eastAsia="Arial"/>
          <w:b/>
        </w:rPr>
        <w:tab/>
        <w:t xml:space="preserve">Susitarimai dėl tiesioginio atsiskaitymo su </w:t>
      </w:r>
      <w:proofErr w:type="spellStart"/>
      <w:r>
        <w:rPr>
          <w:rFonts w:eastAsia="Arial"/>
          <w:b/>
        </w:rPr>
        <w:t>subtiekėjais</w:t>
      </w:r>
      <w:proofErr w:type="spellEnd"/>
    </w:p>
    <w:p w14:paraId="17D00F84" w14:textId="77777777" w:rsidR="00B229F8" w:rsidRDefault="00B229F8" w:rsidP="00A14E1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23F0079B"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3.4.1.</w:t>
      </w:r>
      <w:r>
        <w:rPr>
          <w:rFonts w:eastAsia="Arial"/>
        </w:rPr>
        <w:tab/>
      </w:r>
      <w:proofErr w:type="spellStart"/>
      <w:r>
        <w:rPr>
          <w:rFonts w:eastAsia="Arial"/>
          <w:shd w:val="clear" w:color="auto" w:fill="FFFFFF"/>
        </w:rPr>
        <w:t>Subtiekėjams</w:t>
      </w:r>
      <w:proofErr w:type="spellEnd"/>
      <w:r>
        <w:rPr>
          <w:rFonts w:eastAsia="Arial"/>
          <w:shd w:val="clear" w:color="auto" w:fill="FFFFFF"/>
        </w:rPr>
        <w:t xml:space="preserve"> pageidaujant, Pirkėjas su jais atsiskaitys tiesiogiai. Pirkėjas numato tiesioginio atsiskaitymo galimybę su Sutartyje nurodytais </w:t>
      </w:r>
      <w:proofErr w:type="spellStart"/>
      <w:r>
        <w:rPr>
          <w:rFonts w:eastAsia="Arial"/>
          <w:shd w:val="clear" w:color="auto" w:fill="FFFFFF"/>
        </w:rPr>
        <w:t>subtiekėjais</w:t>
      </w:r>
      <w:proofErr w:type="spellEnd"/>
      <w:r>
        <w:rPr>
          <w:rFonts w:eastAsia="Arial"/>
          <w:shd w:val="clear" w:color="auto" w:fill="FFFFFF"/>
        </w:rPr>
        <w:t xml:space="preserve"> tokiomis sąlygomis ir tvarka:</w:t>
      </w:r>
    </w:p>
    <w:p w14:paraId="4A60982E" w14:textId="77777777" w:rsidR="00B229F8" w:rsidRDefault="00F33908" w:rsidP="00A14E19">
      <w:pPr>
        <w:widowControl w:val="0"/>
        <w:tabs>
          <w:tab w:val="left" w:pos="567"/>
          <w:tab w:val="left" w:pos="851"/>
          <w:tab w:val="left" w:pos="992"/>
          <w:tab w:val="left" w:pos="1134"/>
        </w:tabs>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pateikti tuo metu žinomų </w:t>
      </w:r>
      <w:proofErr w:type="spellStart"/>
      <w:r>
        <w:rPr>
          <w:rFonts w:eastAsia="Cambria"/>
          <w:shd w:val="clear" w:color="auto" w:fill="FFFFFF"/>
        </w:rPr>
        <w:t>subtiekėjų</w:t>
      </w:r>
      <w:proofErr w:type="spellEnd"/>
      <w:r>
        <w:rPr>
          <w:rFonts w:eastAsia="Cambria"/>
          <w:shd w:val="clear" w:color="auto" w:fill="FFFFFF"/>
        </w:rPr>
        <w:t xml:space="preserve"> pavadinimus, atstovus ir jų kontaktinius duomenis. Pirkėjas taip pat reikalauja, kad Tiekėjas informuotų apie minėtos informacijos pasikeitimus visu Sutarties vykdymo metu;</w:t>
      </w:r>
    </w:p>
    <w:p w14:paraId="76BAF280"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3.4.1.2.</w:t>
      </w:r>
      <w:r>
        <w:rPr>
          <w:rFonts w:eastAsia="Cambria"/>
        </w:rPr>
        <w:tab/>
      </w:r>
      <w:r>
        <w:rPr>
          <w:rFonts w:eastAsia="Cambria"/>
          <w:shd w:val="clear" w:color="auto" w:fill="FFFFFF"/>
        </w:rPr>
        <w:t xml:space="preserve">Pirkėjas ne vėliau kaip per 3 (tris) darbo dienas nuo Bendrųjų sąlygų 3.4.1.1 punkte nurodytos informacijos gavimo dienos raštu informuoja </w:t>
      </w:r>
      <w:proofErr w:type="spellStart"/>
      <w:r>
        <w:rPr>
          <w:rFonts w:eastAsia="Cambria"/>
          <w:shd w:val="clear" w:color="auto" w:fill="FFFFFF"/>
        </w:rPr>
        <w:t>subtiekėjus</w:t>
      </w:r>
      <w:proofErr w:type="spellEnd"/>
      <w:r>
        <w:rPr>
          <w:rFonts w:eastAsia="Cambria"/>
          <w:shd w:val="clear" w:color="auto" w:fill="FFFFFF"/>
        </w:rPr>
        <w:t xml:space="preserve"> apie tiesioginio atsiskaitymo galimybę;</w:t>
      </w:r>
    </w:p>
    <w:p w14:paraId="7CF617E0"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3.4.1.3.</w:t>
      </w:r>
      <w:r>
        <w:rPr>
          <w:rFonts w:eastAsia="Cambria"/>
        </w:rPr>
        <w:tab/>
      </w:r>
      <w:proofErr w:type="spellStart"/>
      <w:r>
        <w:rPr>
          <w:rFonts w:eastAsia="Cambria"/>
          <w:shd w:val="clear" w:color="auto" w:fill="FFFFFF"/>
        </w:rPr>
        <w:t>subtiekėjas</w:t>
      </w:r>
      <w:proofErr w:type="spellEnd"/>
      <w:r>
        <w:rPr>
          <w:rFonts w:eastAsia="Cambria"/>
          <w:shd w:val="clear" w:color="auto" w:fill="FFFFFF"/>
        </w:rPr>
        <w:t xml:space="preserve">, norėdamas pasinaudoti tokia galimybe, raštu pateikia prašymą Pirkėjui. Kai </w:t>
      </w:r>
      <w:proofErr w:type="spellStart"/>
      <w:r>
        <w:rPr>
          <w:rFonts w:eastAsia="Cambria"/>
          <w:shd w:val="clear" w:color="auto" w:fill="FFFFFF"/>
        </w:rPr>
        <w:t>subtiekėjas</w:t>
      </w:r>
      <w:proofErr w:type="spellEnd"/>
      <w:r>
        <w:rPr>
          <w:rFonts w:eastAsia="Cambria"/>
          <w:shd w:val="clear" w:color="auto" w:fill="FFFFFF"/>
        </w:rPr>
        <w:t xml:space="preserve"> išreiškia norą pasinaudoti tiesioginio atsiskaitymo galimybe, sudaroma trišalė sutartis tarp Pirkėjo, Tiekėjo ir šio </w:t>
      </w:r>
      <w:proofErr w:type="spellStart"/>
      <w:r>
        <w:rPr>
          <w:rFonts w:eastAsia="Cambria"/>
          <w:shd w:val="clear" w:color="auto" w:fill="FFFFFF"/>
        </w:rPr>
        <w:t>subtiekėjo</w:t>
      </w:r>
      <w:proofErr w:type="spellEnd"/>
      <w:r>
        <w:rPr>
          <w:rFonts w:eastAsia="Cambria"/>
          <w:shd w:val="clear" w:color="auto" w:fill="FFFFFF"/>
        </w:rPr>
        <w:t>, kurioje aprašoma tiesioginio atsiskaitymo su subtiekėju tvarka, atsižvelgiant į Sutartyje ir subtiekimo sutartyje nustatytus reikalavimus;</w:t>
      </w:r>
    </w:p>
    <w:p w14:paraId="07FEE47D"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3.4.1.4.</w:t>
      </w:r>
      <w:r>
        <w:rPr>
          <w:rFonts w:eastAsia="Cambria"/>
        </w:rPr>
        <w:tab/>
      </w:r>
      <w:r>
        <w:rPr>
          <w:rFonts w:eastAsia="Cambria"/>
          <w:shd w:val="clear" w:color="auto" w:fill="FFFFFF"/>
        </w:rPr>
        <w:t xml:space="preserve">tiesioginio atsiskaitymo su </w:t>
      </w:r>
      <w:proofErr w:type="spellStart"/>
      <w:r>
        <w:rPr>
          <w:rFonts w:eastAsia="Cambria"/>
          <w:shd w:val="clear" w:color="auto" w:fill="FFFFFF"/>
        </w:rPr>
        <w:t>subtiekėjais</w:t>
      </w:r>
      <w:proofErr w:type="spellEnd"/>
      <w:r>
        <w:rPr>
          <w:rFonts w:eastAsia="Cambria"/>
          <w:shd w:val="clear" w:color="auto" w:fill="FFFFFF"/>
        </w:rPr>
        <w:t xml:space="preserve"> galimybė nekeičia Tiekėjo atsakomybės dėl Sutarties įvykdymo.</w:t>
      </w:r>
    </w:p>
    <w:p w14:paraId="5890497A" w14:textId="77777777" w:rsidR="00B229F8" w:rsidRDefault="00B229F8" w:rsidP="00A14E19">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325FC4C2"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rPr>
      </w:pPr>
      <w:r>
        <w:rPr>
          <w:rFonts w:eastAsia="Arial"/>
          <w:b/>
          <w:caps/>
        </w:rPr>
        <w:t>4.</w:t>
      </w:r>
      <w:r>
        <w:rPr>
          <w:rFonts w:eastAsia="Arial"/>
          <w:b/>
          <w:caps/>
        </w:rPr>
        <w:tab/>
        <w:t>Šalių bendradarbiavimas</w:t>
      </w:r>
    </w:p>
    <w:p w14:paraId="1F0C0E7C" w14:textId="77777777" w:rsidR="00B229F8" w:rsidRDefault="00B229F8" w:rsidP="00A14E19">
      <w:pPr>
        <w:widowControl w:val="0"/>
        <w:pBdr>
          <w:top w:val="nil"/>
          <w:left w:val="nil"/>
          <w:bottom w:val="nil"/>
          <w:right w:val="nil"/>
          <w:between w:val="nil"/>
        </w:pBdr>
        <w:tabs>
          <w:tab w:val="left" w:pos="567"/>
          <w:tab w:val="left" w:pos="851"/>
          <w:tab w:val="left" w:pos="992"/>
          <w:tab w:val="left" w:pos="1134"/>
        </w:tabs>
        <w:jc w:val="both"/>
        <w:rPr>
          <w:rFonts w:eastAsia="Arial"/>
          <w:b/>
          <w:caps/>
          <w:smallCaps/>
        </w:rPr>
      </w:pPr>
    </w:p>
    <w:p w14:paraId="2C9473E1" w14:textId="77777777" w:rsidR="00B229F8" w:rsidRDefault="00F33908" w:rsidP="00A14E1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lastRenderedPageBreak/>
        <w:t>4.1.</w:t>
      </w:r>
      <w:r>
        <w:rPr>
          <w:rFonts w:eastAsia="Arial"/>
          <w:b/>
        </w:rPr>
        <w:tab/>
        <w:t>Šalių bendradarbiavimo pareiga</w:t>
      </w:r>
    </w:p>
    <w:p w14:paraId="562E477E" w14:textId="77777777" w:rsidR="00B229F8" w:rsidRDefault="00B229F8" w:rsidP="00A14E19">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487994EC"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B530E01"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3C4D2843"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70E5B64" w14:textId="77777777" w:rsidR="00B229F8" w:rsidRDefault="00B229F8" w:rsidP="00A14E19">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rPr>
      </w:pPr>
    </w:p>
    <w:p w14:paraId="7CD50F59" w14:textId="77777777" w:rsidR="00B229F8" w:rsidRDefault="00F33908" w:rsidP="00A14E1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4.2.</w:t>
      </w:r>
      <w:r>
        <w:tab/>
      </w:r>
      <w:r>
        <w:rPr>
          <w:rFonts w:eastAsia="Arial"/>
          <w:b/>
          <w:bCs/>
        </w:rPr>
        <w:t>Kontaktiniai asmenys</w:t>
      </w:r>
    </w:p>
    <w:p w14:paraId="14BACBA3" w14:textId="77777777" w:rsidR="00B229F8" w:rsidRDefault="00B229F8" w:rsidP="00A14E1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D22DAE5" w14:textId="77777777" w:rsidR="00B229F8" w:rsidRDefault="00F33908" w:rsidP="00A14E19">
      <w:pPr>
        <w:widowControl w:val="0"/>
        <w:tabs>
          <w:tab w:val="left" w:pos="567"/>
          <w:tab w:val="left" w:pos="709"/>
          <w:tab w:val="left" w:pos="851"/>
          <w:tab w:val="left" w:pos="992"/>
          <w:tab w:val="left" w:pos="1134"/>
        </w:tabs>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D346340" w14:textId="77777777" w:rsidR="00B229F8" w:rsidRDefault="00F33908" w:rsidP="00A14E19">
      <w:pPr>
        <w:widowControl w:val="0"/>
        <w:tabs>
          <w:tab w:val="left" w:pos="567"/>
          <w:tab w:val="left" w:pos="709"/>
          <w:tab w:val="left" w:pos="851"/>
          <w:tab w:val="left" w:pos="992"/>
          <w:tab w:val="left" w:pos="1134"/>
        </w:tabs>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DD062D7" w14:textId="77777777" w:rsidR="00B229F8" w:rsidRDefault="00F33908" w:rsidP="00A14E19">
      <w:pPr>
        <w:widowControl w:val="0"/>
        <w:tabs>
          <w:tab w:val="left" w:pos="567"/>
          <w:tab w:val="left" w:pos="709"/>
          <w:tab w:val="left" w:pos="851"/>
          <w:tab w:val="left" w:pos="992"/>
          <w:tab w:val="left" w:pos="1134"/>
        </w:tabs>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E6CD515" w14:textId="77777777" w:rsidR="00B229F8" w:rsidRDefault="00B229F8" w:rsidP="00A14E19">
      <w:pPr>
        <w:widowControl w:val="0"/>
        <w:tabs>
          <w:tab w:val="left" w:pos="567"/>
          <w:tab w:val="left" w:pos="709"/>
          <w:tab w:val="left" w:pos="851"/>
          <w:tab w:val="left" w:pos="992"/>
          <w:tab w:val="left" w:pos="1134"/>
        </w:tabs>
        <w:jc w:val="both"/>
        <w:rPr>
          <w:rFonts w:eastAsia="Arial"/>
          <w:b/>
          <w:bCs/>
        </w:rPr>
      </w:pPr>
    </w:p>
    <w:p w14:paraId="70374D95" w14:textId="77777777" w:rsidR="00B229F8" w:rsidRDefault="00F33908" w:rsidP="00A14E19">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5.</w:t>
      </w:r>
      <w:r>
        <w:tab/>
      </w:r>
      <w:r>
        <w:rPr>
          <w:rFonts w:eastAsia="Arial"/>
          <w:b/>
          <w:bCs/>
          <w:caps/>
        </w:rPr>
        <w:t>SUTARTIES VYKDYMO METU PATEIKIAMI dokumentai</w:t>
      </w:r>
    </w:p>
    <w:p w14:paraId="14A84DDC" w14:textId="77777777" w:rsidR="00B229F8" w:rsidRDefault="00B229F8" w:rsidP="00A14E19">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17BFA6CC" w14:textId="77777777" w:rsidR="00B229F8" w:rsidRDefault="00F33908" w:rsidP="00A14E19">
      <w:pPr>
        <w:widowControl w:val="0"/>
        <w:tabs>
          <w:tab w:val="left" w:pos="567"/>
          <w:tab w:val="left" w:pos="709"/>
          <w:tab w:val="left" w:pos="851"/>
          <w:tab w:val="left" w:pos="992"/>
          <w:tab w:val="left" w:pos="1134"/>
        </w:tabs>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E6EAA97" w14:textId="77777777" w:rsidR="00B229F8" w:rsidRDefault="00F33908" w:rsidP="00A14E19">
      <w:pPr>
        <w:widowControl w:val="0"/>
        <w:tabs>
          <w:tab w:val="left" w:pos="567"/>
          <w:tab w:val="left" w:pos="709"/>
          <w:tab w:val="left" w:pos="851"/>
          <w:tab w:val="left" w:pos="992"/>
          <w:tab w:val="left" w:pos="1134"/>
        </w:tabs>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6932B75" w14:textId="77777777" w:rsidR="00B229F8" w:rsidRDefault="00F33908" w:rsidP="00A14E19">
      <w:pPr>
        <w:widowControl w:val="0"/>
        <w:tabs>
          <w:tab w:val="left" w:pos="567"/>
          <w:tab w:val="left" w:pos="709"/>
          <w:tab w:val="left" w:pos="851"/>
          <w:tab w:val="left" w:pos="992"/>
          <w:tab w:val="left" w:pos="1134"/>
        </w:tabs>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6F72815" w14:textId="77777777" w:rsidR="00B229F8" w:rsidRDefault="00B229F8" w:rsidP="00A14E19">
      <w:pPr>
        <w:widowControl w:val="0"/>
        <w:tabs>
          <w:tab w:val="left" w:pos="567"/>
          <w:tab w:val="left" w:pos="709"/>
          <w:tab w:val="left" w:pos="851"/>
          <w:tab w:val="left" w:pos="992"/>
          <w:tab w:val="left" w:pos="1134"/>
        </w:tabs>
        <w:jc w:val="both"/>
        <w:rPr>
          <w:rFonts w:eastAsia="Arial"/>
          <w:b/>
          <w:bCs/>
        </w:rPr>
      </w:pPr>
    </w:p>
    <w:p w14:paraId="42C97BC7" w14:textId="77777777" w:rsidR="00B229F8" w:rsidRDefault="00F3390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69E6C71" w14:textId="77777777" w:rsidR="00B229F8" w:rsidRDefault="00B229F8" w:rsidP="00A14E19">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46B2FB26" w14:textId="77777777" w:rsidR="00B229F8" w:rsidRDefault="00F33908" w:rsidP="00A14E1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B59C150" w14:textId="77777777" w:rsidR="00B229F8" w:rsidRDefault="00B229F8" w:rsidP="00A14E19">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1D59F21B"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6.1.1.</w:t>
      </w:r>
      <w:r>
        <w:rPr>
          <w:rFonts w:eastAsia="Arial"/>
        </w:rPr>
        <w:tab/>
        <w:t>Paslaugų teikimas laikomas užbaigtu, kai yra įvykdytos visos šios sąlygos:</w:t>
      </w:r>
    </w:p>
    <w:p w14:paraId="1EA9B9B2"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7045AADE"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3BB8F23F"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6.1.1.3.</w:t>
      </w:r>
      <w:r>
        <w:tab/>
      </w:r>
      <w:r>
        <w:rPr>
          <w:rFonts w:eastAsia="Arial"/>
        </w:rPr>
        <w:t>Tiekėjas apmokė Pirkėjo personalą, kaip naudotis Paslaugų rezultatu (jeigu to reikalaujama);</w:t>
      </w:r>
    </w:p>
    <w:p w14:paraId="41322E6F"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6.1.1.4.</w:t>
      </w:r>
      <w:r>
        <w:tab/>
      </w:r>
      <w:r>
        <w:rPr>
          <w:rFonts w:eastAsia="Arial"/>
        </w:rPr>
        <w:t xml:space="preserve">buvo pasirašytas Paslaugų perdavimo–priėmimo aktas ar Paslaugų perdavimo–priėmimo aktai, </w:t>
      </w:r>
      <w:r>
        <w:rPr>
          <w:rFonts w:eastAsia="Arial"/>
        </w:rPr>
        <w:lastRenderedPageBreak/>
        <w:t>jei numatytas Paslaugų teikimas etapais ar periodais, ar kitas Sutartyje numatytas dokumentas, nuo kurio pasirašymo laikoma, kad Paslaugos buvo priimtos;</w:t>
      </w:r>
    </w:p>
    <w:p w14:paraId="3D2C201B"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0D88618" w14:textId="77777777" w:rsidR="00B229F8" w:rsidRDefault="00B229F8" w:rsidP="00A14E19">
      <w:pPr>
        <w:widowControl w:val="0"/>
        <w:tabs>
          <w:tab w:val="left" w:pos="567"/>
          <w:tab w:val="left" w:pos="851"/>
          <w:tab w:val="left" w:pos="992"/>
          <w:tab w:val="left" w:pos="1134"/>
        </w:tabs>
        <w:jc w:val="both"/>
        <w:rPr>
          <w:rFonts w:eastAsia="Arial"/>
          <w:b/>
          <w:bCs/>
        </w:rPr>
      </w:pPr>
    </w:p>
    <w:p w14:paraId="6D9D4233" w14:textId="77777777" w:rsidR="00B229F8" w:rsidRDefault="00F33908" w:rsidP="00A14E1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4501858E" w14:textId="77777777" w:rsidR="00B229F8" w:rsidRDefault="00B229F8" w:rsidP="00A14E1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66D6922" w14:textId="77777777" w:rsidR="00B229F8" w:rsidRDefault="00F33908" w:rsidP="00A14E19">
      <w:pPr>
        <w:widowControl w:val="0"/>
        <w:tabs>
          <w:tab w:val="left" w:pos="567"/>
          <w:tab w:val="left" w:pos="709"/>
          <w:tab w:val="left" w:pos="851"/>
          <w:tab w:val="left" w:pos="992"/>
          <w:tab w:val="left" w:pos="1134"/>
        </w:tabs>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0E67214F" w14:textId="77777777" w:rsidR="00B229F8" w:rsidRDefault="00F33908" w:rsidP="00A14E19">
      <w:pPr>
        <w:widowControl w:val="0"/>
        <w:tabs>
          <w:tab w:val="left" w:pos="567"/>
          <w:tab w:val="left" w:pos="709"/>
          <w:tab w:val="left" w:pos="851"/>
          <w:tab w:val="left" w:pos="992"/>
          <w:tab w:val="left" w:pos="1134"/>
        </w:tabs>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5759304" w14:textId="77777777" w:rsidR="00B229F8" w:rsidRDefault="00F33908" w:rsidP="00A14E19">
      <w:pPr>
        <w:widowControl w:val="0"/>
        <w:tabs>
          <w:tab w:val="left" w:pos="567"/>
          <w:tab w:val="left" w:pos="709"/>
          <w:tab w:val="left" w:pos="851"/>
          <w:tab w:val="left" w:pos="992"/>
          <w:tab w:val="left" w:pos="1134"/>
        </w:tabs>
        <w:jc w:val="both"/>
        <w:rPr>
          <w:rFonts w:eastAsia="Arial"/>
        </w:rPr>
      </w:pPr>
      <w:r>
        <w:rPr>
          <w:rFonts w:eastAsia="Arial"/>
        </w:rPr>
        <w:t>6.2.3.</w:t>
      </w:r>
      <w:r>
        <w:rPr>
          <w:rFonts w:eastAsia="Arial"/>
        </w:rPr>
        <w:tab/>
        <w:t>Tiekėjui suteikus Paslaugas, Pirkėjas atlieka jų patikrinimą ir privalo:</w:t>
      </w:r>
    </w:p>
    <w:p w14:paraId="2A95C696"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4EF042EE"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72448783"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A0FB1BD"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72270F5"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F5443EA"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EBE4AD7" w14:textId="77777777" w:rsidR="00B229F8" w:rsidRDefault="00F33908" w:rsidP="00A14E19">
      <w:pPr>
        <w:widowControl w:val="0"/>
        <w:tabs>
          <w:tab w:val="left" w:pos="567"/>
          <w:tab w:val="left" w:pos="709"/>
          <w:tab w:val="left" w:pos="851"/>
          <w:tab w:val="left" w:pos="992"/>
          <w:tab w:val="left" w:pos="1134"/>
        </w:tabs>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2549E3FD" w14:textId="77777777" w:rsidR="00B229F8" w:rsidRDefault="00F33908" w:rsidP="00A14E19">
      <w:pPr>
        <w:widowControl w:val="0"/>
        <w:tabs>
          <w:tab w:val="left" w:pos="567"/>
          <w:tab w:val="left" w:pos="709"/>
          <w:tab w:val="left" w:pos="851"/>
          <w:tab w:val="left" w:pos="992"/>
          <w:tab w:val="left" w:pos="1134"/>
        </w:tabs>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1EBC1822"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0F6A52C" w14:textId="77777777" w:rsidR="00B229F8" w:rsidRDefault="00B229F8" w:rsidP="00A14E19">
      <w:pPr>
        <w:widowControl w:val="0"/>
        <w:tabs>
          <w:tab w:val="left" w:pos="567"/>
          <w:tab w:val="left" w:pos="709"/>
          <w:tab w:val="left" w:pos="851"/>
          <w:tab w:val="left" w:pos="992"/>
          <w:tab w:val="left" w:pos="1134"/>
        </w:tabs>
        <w:jc w:val="both"/>
        <w:rPr>
          <w:rFonts w:eastAsia="Arial"/>
          <w:b/>
          <w:bCs/>
        </w:rPr>
      </w:pPr>
    </w:p>
    <w:p w14:paraId="012B5424" w14:textId="77777777" w:rsidR="00B229F8" w:rsidRDefault="00F33908" w:rsidP="00A14E1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lastRenderedPageBreak/>
        <w:t>6.3.</w:t>
      </w:r>
      <w:r>
        <w:rPr>
          <w:rFonts w:eastAsia="Arial"/>
          <w:b/>
        </w:rPr>
        <w:tab/>
      </w:r>
      <w:r>
        <w:rPr>
          <w:rFonts w:eastAsia="Arial"/>
          <w:b/>
          <w:bCs/>
        </w:rPr>
        <w:t>Paslaugų</w:t>
      </w:r>
      <w:r>
        <w:rPr>
          <w:rFonts w:eastAsia="Arial"/>
          <w:b/>
        </w:rPr>
        <w:t>, kurios teikiamos etapais, perdavimas–priėmimas</w:t>
      </w:r>
    </w:p>
    <w:p w14:paraId="7647A3AB" w14:textId="77777777" w:rsidR="00B229F8" w:rsidRDefault="00B229F8" w:rsidP="00A14E19">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rPr>
      </w:pPr>
    </w:p>
    <w:p w14:paraId="355ED8F9" w14:textId="77777777" w:rsidR="00B229F8" w:rsidRDefault="00F33908" w:rsidP="00A14E19">
      <w:pPr>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2B6A599" w14:textId="77777777" w:rsidR="00B229F8" w:rsidRDefault="00F33908" w:rsidP="00A14E19">
      <w:pPr>
        <w:widowControl w:val="0"/>
        <w:tabs>
          <w:tab w:val="left" w:pos="567"/>
          <w:tab w:val="left" w:pos="709"/>
          <w:tab w:val="left" w:pos="851"/>
          <w:tab w:val="left" w:pos="992"/>
          <w:tab w:val="left" w:pos="1134"/>
        </w:tabs>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3FB8998" w14:textId="77777777" w:rsidR="00B229F8" w:rsidRDefault="00F33908" w:rsidP="00A14E19">
      <w:pPr>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3DA49BC" w14:textId="77777777" w:rsidR="00B229F8" w:rsidRDefault="00F33908" w:rsidP="00A14E19">
      <w:pPr>
        <w:jc w:val="both"/>
        <w:rPr>
          <w:rFonts w:eastAsia="Arial"/>
        </w:rPr>
      </w:pPr>
      <w:r>
        <w:rPr>
          <w:rFonts w:eastAsia="Arial"/>
        </w:rPr>
        <w:t>6.3.4. Suteikus visuose etapuose numatytas Paslaugas, t. y. baigus teikti Paslaugas, pasirašomas galutinis suteiktų Paslaugų perdavimo–priėmimo aktas.</w:t>
      </w:r>
    </w:p>
    <w:p w14:paraId="484B9002" w14:textId="77777777" w:rsidR="00B229F8" w:rsidRDefault="00F33908" w:rsidP="00A14E19">
      <w:pPr>
        <w:widowControl w:val="0"/>
        <w:tabs>
          <w:tab w:val="left" w:pos="567"/>
          <w:tab w:val="left" w:pos="709"/>
          <w:tab w:val="left" w:pos="851"/>
          <w:tab w:val="left" w:pos="992"/>
          <w:tab w:val="left" w:pos="1134"/>
        </w:tabs>
        <w:jc w:val="both"/>
        <w:rPr>
          <w:rFonts w:eastAsia="Arial"/>
        </w:rPr>
      </w:pPr>
      <w:r>
        <w:rPr>
          <w:rFonts w:eastAsia="Arial"/>
        </w:rPr>
        <w:t>6.3.5.</w:t>
      </w:r>
      <w:r>
        <w:tab/>
      </w:r>
      <w:r>
        <w:rPr>
          <w:rFonts w:eastAsia="Arial"/>
        </w:rPr>
        <w:t>Tiekėjui suteikus Paslaugas konkrečiame etape, Pirkėjas atlieka Paslaugų rezultato patikrinimą ir privalo:</w:t>
      </w:r>
    </w:p>
    <w:p w14:paraId="15E066FC"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CDB853F"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C93A876"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6.3.5.3. atsisakyti priimti Paslaugų etapo rezultatą ir įteikti (arba išsiųsti) Defektų aktą Tiekėjui dėl netinkamai suteiktų šio etapo Paslaugų.</w:t>
      </w:r>
    </w:p>
    <w:p w14:paraId="77B2AA41"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C3A7554"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9B3D8C8"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3902C26" w14:textId="77777777" w:rsidR="00B229F8" w:rsidRDefault="00F33908" w:rsidP="00A14E19">
      <w:pPr>
        <w:widowControl w:val="0"/>
        <w:tabs>
          <w:tab w:val="left" w:pos="567"/>
          <w:tab w:val="left" w:pos="709"/>
          <w:tab w:val="left" w:pos="851"/>
          <w:tab w:val="left" w:pos="992"/>
          <w:tab w:val="left" w:pos="1134"/>
        </w:tabs>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CFA902F" w14:textId="77777777" w:rsidR="00B229F8" w:rsidRDefault="00F33908" w:rsidP="00A14E19">
      <w:pPr>
        <w:keepNext/>
        <w:keepLines/>
        <w:tabs>
          <w:tab w:val="left" w:pos="567"/>
          <w:tab w:val="left" w:pos="851"/>
          <w:tab w:val="left" w:pos="992"/>
          <w:tab w:val="left" w:pos="1134"/>
        </w:tabs>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37A47E0"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52405F6" w14:textId="77777777" w:rsidR="00B229F8" w:rsidRDefault="00B229F8" w:rsidP="00A14E19">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20580F0" w14:textId="77777777" w:rsidR="00B229F8" w:rsidRDefault="00F33908" w:rsidP="00A14E19">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lastRenderedPageBreak/>
        <w:t>7.</w:t>
      </w:r>
      <w:r>
        <w:tab/>
      </w:r>
      <w:r>
        <w:rPr>
          <w:rFonts w:eastAsia="Arial"/>
          <w:b/>
          <w:bCs/>
          <w:caps/>
        </w:rPr>
        <w:t>Tiekėjo garantiniai įsipareigojimai</w:t>
      </w:r>
    </w:p>
    <w:p w14:paraId="08305779" w14:textId="77777777" w:rsidR="00B229F8" w:rsidRDefault="00B229F8" w:rsidP="00A14E19">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41988018" w14:textId="77777777" w:rsidR="00B229F8" w:rsidRDefault="00F33908" w:rsidP="00A14E19">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1276E8F8" w14:textId="77777777" w:rsidR="00B229F8" w:rsidRDefault="00B229F8" w:rsidP="00A14E19">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rPr>
      </w:pPr>
    </w:p>
    <w:p w14:paraId="76D43A2C" w14:textId="77777777" w:rsidR="00B229F8" w:rsidRDefault="00F33908" w:rsidP="00A14E19">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6C8A025" w14:textId="77777777" w:rsidR="00B229F8" w:rsidRDefault="00F33908" w:rsidP="00A14E19">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9B49684" w14:textId="77777777" w:rsidR="00B229F8" w:rsidRDefault="00F33908" w:rsidP="00A14E19">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FFF0F15" w14:textId="77777777" w:rsidR="00B229F8" w:rsidRDefault="00B229F8" w:rsidP="00A14E19">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rPr>
      </w:pPr>
    </w:p>
    <w:p w14:paraId="36F27D42" w14:textId="77777777" w:rsidR="00B229F8" w:rsidRDefault="00F33908" w:rsidP="00A14E1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7.2.</w:t>
      </w:r>
      <w:r>
        <w:tab/>
      </w:r>
      <w:r>
        <w:rPr>
          <w:rFonts w:eastAsia="Arial"/>
          <w:b/>
          <w:bCs/>
        </w:rPr>
        <w:t>Pretenzijos dėl Paslaugų trūkumų</w:t>
      </w:r>
    </w:p>
    <w:p w14:paraId="0FBC24A5" w14:textId="77777777" w:rsidR="00B229F8" w:rsidRDefault="00B229F8" w:rsidP="00A14E1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FD69559"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5A85CC34"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9F7DE2D" w14:textId="77777777" w:rsidR="00B229F8" w:rsidRDefault="00F33908" w:rsidP="00A14E19">
      <w:pPr>
        <w:tabs>
          <w:tab w:val="left" w:pos="567"/>
          <w:tab w:val="left" w:pos="851"/>
          <w:tab w:val="left" w:pos="992"/>
          <w:tab w:val="left" w:pos="1134"/>
        </w:tabs>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51344C9" w14:textId="77777777" w:rsidR="00B229F8" w:rsidRDefault="00F33908" w:rsidP="00A14E19">
      <w:pPr>
        <w:tabs>
          <w:tab w:val="left" w:pos="567"/>
          <w:tab w:val="left" w:pos="851"/>
          <w:tab w:val="left" w:pos="992"/>
          <w:tab w:val="left" w:pos="1134"/>
        </w:tabs>
        <w:jc w:val="both"/>
      </w:pPr>
      <w:r>
        <w:t xml:space="preserve">7.2.3.1. jei </w:t>
      </w:r>
      <w:r>
        <w:rPr>
          <w:rFonts w:eastAsia="Arial"/>
        </w:rPr>
        <w:t>Paslaugų rezultatas</w:t>
      </w:r>
      <w:r>
        <w:t xml:space="preserve"> atitinka Sutartyje ir įstatymuose bei kituose teisės aktuose nurodytus reikalavimus – Pirkėjas;</w:t>
      </w:r>
    </w:p>
    <w:p w14:paraId="1F427DBB" w14:textId="77777777" w:rsidR="00B229F8" w:rsidRDefault="00F33908" w:rsidP="00A14E19">
      <w:pPr>
        <w:tabs>
          <w:tab w:val="left" w:pos="567"/>
          <w:tab w:val="left" w:pos="851"/>
          <w:tab w:val="left" w:pos="992"/>
          <w:tab w:val="left" w:pos="1134"/>
        </w:tabs>
        <w:jc w:val="both"/>
      </w:pPr>
      <w:r>
        <w:t xml:space="preserve">7.2.3.2. jei </w:t>
      </w:r>
      <w:r>
        <w:rPr>
          <w:rFonts w:eastAsia="Arial"/>
        </w:rPr>
        <w:t>Paslaugų rezultatas</w:t>
      </w:r>
      <w:r>
        <w:t xml:space="preserve"> neatitinka Sutartyje ir įstatymuose bei kituose teisės aktuose nurodytų reikalavimų – Tiekėjas.</w:t>
      </w:r>
    </w:p>
    <w:p w14:paraId="54DE36F0" w14:textId="77777777" w:rsidR="00B229F8" w:rsidRDefault="00F33908" w:rsidP="00A14E19">
      <w:pPr>
        <w:tabs>
          <w:tab w:val="left" w:pos="567"/>
          <w:tab w:val="left" w:pos="851"/>
          <w:tab w:val="left" w:pos="992"/>
          <w:tab w:val="left" w:pos="1134"/>
        </w:tabs>
        <w:jc w:val="both"/>
      </w:pPr>
      <w:r>
        <w:t>7.2.4. Ekspertizės išvados Šalims yra privalomos.</w:t>
      </w:r>
    </w:p>
    <w:p w14:paraId="6BEE8461" w14:textId="77777777" w:rsidR="00B229F8" w:rsidRDefault="00F33908" w:rsidP="00A14E19">
      <w:pPr>
        <w:tabs>
          <w:tab w:val="left" w:pos="567"/>
          <w:tab w:val="left" w:pos="851"/>
          <w:tab w:val="left" w:pos="992"/>
          <w:tab w:val="left" w:pos="1134"/>
        </w:tabs>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8596C5C" w14:textId="77777777" w:rsidR="00B229F8" w:rsidRDefault="00B229F8" w:rsidP="00A14E19">
      <w:pPr>
        <w:tabs>
          <w:tab w:val="left" w:pos="567"/>
          <w:tab w:val="left" w:pos="851"/>
          <w:tab w:val="left" w:pos="992"/>
          <w:tab w:val="left" w:pos="1134"/>
        </w:tabs>
        <w:jc w:val="both"/>
        <w:rPr>
          <w:rFonts w:eastAsia="Arial"/>
          <w:b/>
          <w:bCs/>
        </w:rPr>
      </w:pPr>
    </w:p>
    <w:p w14:paraId="599EC748" w14:textId="77777777" w:rsidR="00B229F8" w:rsidRDefault="00F33908" w:rsidP="00A14E1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B500866" w14:textId="77777777" w:rsidR="00B229F8" w:rsidRDefault="00B229F8" w:rsidP="00A14E1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085EF279"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D88AF06"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FAF5352"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7.3.3.</w:t>
      </w:r>
      <w:r>
        <w:tab/>
      </w:r>
      <w:r>
        <w:rPr>
          <w:rFonts w:eastAsia="Arial"/>
        </w:rPr>
        <w:t xml:space="preserve">Sutaisytoje su Paslaugų teikimu susijusių prekių dalyje pakartotinai nustačius prekių trūkumų, Tiekėjas privalo pakeisti prekes naujomis kokybiškomis prekėmis, nebent Pirkėjas raštu sutiktų prekes </w:t>
      </w:r>
      <w:r>
        <w:rPr>
          <w:rFonts w:eastAsia="Arial"/>
        </w:rPr>
        <w:lastRenderedPageBreak/>
        <w:t>dar kartą taisyti.</w:t>
      </w:r>
    </w:p>
    <w:p w14:paraId="441C37F9"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99C145E"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3C60382"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7.3.6.</w:t>
      </w:r>
      <w:r>
        <w:rPr>
          <w:rFonts w:eastAsia="Arial"/>
        </w:rPr>
        <w:tab/>
        <w:t>Tiekėjas, pašalinęs visus Paslaugų trūkumus, privalo apie tai informuoti Pirkėją.</w:t>
      </w:r>
    </w:p>
    <w:p w14:paraId="1E817642"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7A28842" w14:textId="77777777" w:rsidR="00B229F8" w:rsidRDefault="00B229F8" w:rsidP="00A14E19">
      <w:pPr>
        <w:widowControl w:val="0"/>
        <w:tabs>
          <w:tab w:val="left" w:pos="567"/>
          <w:tab w:val="left" w:pos="851"/>
          <w:tab w:val="left" w:pos="992"/>
          <w:tab w:val="left" w:pos="1134"/>
        </w:tabs>
        <w:jc w:val="both"/>
        <w:rPr>
          <w:rFonts w:eastAsia="Arial"/>
          <w:b/>
          <w:bCs/>
        </w:rPr>
      </w:pPr>
    </w:p>
    <w:p w14:paraId="6152345A" w14:textId="77777777" w:rsidR="00B229F8" w:rsidRDefault="00F33908" w:rsidP="00A14E1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7.4.</w:t>
      </w:r>
      <w:r>
        <w:tab/>
      </w:r>
      <w:r>
        <w:rPr>
          <w:rFonts w:eastAsia="Arial"/>
          <w:b/>
          <w:bCs/>
        </w:rPr>
        <w:t>Pirkėjo teisės, Tiekėjui nepašalinus Paslaugų trūkumų</w:t>
      </w:r>
    </w:p>
    <w:p w14:paraId="29AF3B83" w14:textId="77777777" w:rsidR="00B229F8" w:rsidRDefault="00B229F8" w:rsidP="00A14E1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28AC9C3"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16B0804"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21F7AE9"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CBB2757"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7.4.1.3.atsisakyti Paslaugų ir nemokėti už tokias Paslaugas ar reikalauti grąžinti už Paslaugas sumokėtą sumą bei nutraukti Sutartį.</w:t>
      </w:r>
    </w:p>
    <w:p w14:paraId="62E1279E"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2B9D1B4"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DAEE983"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1A414200" w14:textId="77777777" w:rsidR="00B229F8" w:rsidRDefault="00B229F8" w:rsidP="00A14E19">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548DB3B2" w14:textId="77777777" w:rsidR="00B229F8" w:rsidRDefault="00F33908" w:rsidP="00A14E19">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8.</w:t>
      </w:r>
      <w:r>
        <w:tab/>
      </w:r>
      <w:r>
        <w:rPr>
          <w:rFonts w:eastAsia="Arial"/>
          <w:b/>
          <w:bCs/>
          <w:caps/>
        </w:rPr>
        <w:t>PASLAUGŲ SUTEIKIMO TERMINAI</w:t>
      </w:r>
    </w:p>
    <w:p w14:paraId="5B338842" w14:textId="77777777" w:rsidR="00B229F8" w:rsidRDefault="00B229F8" w:rsidP="00A14E19">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62FF2896" w14:textId="77777777" w:rsidR="00B229F8" w:rsidRDefault="00F33908" w:rsidP="00A14E1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8.1.</w:t>
      </w:r>
      <w:r>
        <w:tab/>
      </w:r>
      <w:r>
        <w:rPr>
          <w:rFonts w:eastAsia="Arial"/>
          <w:b/>
          <w:bCs/>
        </w:rPr>
        <w:t>Paslaugų terminai ir teikimo grafikas</w:t>
      </w:r>
    </w:p>
    <w:p w14:paraId="71C4EFCF" w14:textId="77777777" w:rsidR="00B229F8" w:rsidRDefault="00B229F8" w:rsidP="00A14E1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2B30D8ED"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8.1.1.</w:t>
      </w:r>
      <w:r>
        <w:rPr>
          <w:rFonts w:eastAsia="Arial"/>
        </w:rPr>
        <w:tab/>
        <w:t>Tiekėjas privalo suteikti Paslaugas laikydamasis terminų, nurodytų Specialiosiose sąlygose.</w:t>
      </w:r>
    </w:p>
    <w:p w14:paraId="0BFED856"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ABE25B8"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7BB9F2CF" w14:textId="77777777" w:rsidR="00B229F8" w:rsidRDefault="00B229F8" w:rsidP="00A14E19">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27A4EFC7" w14:textId="77777777" w:rsidR="00B229F8" w:rsidRDefault="00F33908" w:rsidP="00A14E1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lastRenderedPageBreak/>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D8F7371" w14:textId="77777777" w:rsidR="00B229F8" w:rsidRDefault="00B229F8" w:rsidP="00A14E19">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rPr>
      </w:pPr>
    </w:p>
    <w:p w14:paraId="034CA134" w14:textId="77777777" w:rsidR="00B229F8" w:rsidRDefault="00F33908" w:rsidP="00A14E19">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DD0F1C7" w14:textId="77777777" w:rsidR="00B229F8" w:rsidRDefault="00F33908" w:rsidP="00A14E19">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3D82760"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66B74AD" w14:textId="77777777" w:rsidR="00B229F8" w:rsidRDefault="00B229F8" w:rsidP="00A14E19">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367F2C7" w14:textId="77777777" w:rsidR="00B229F8" w:rsidRDefault="00F33908" w:rsidP="00A14E19">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5D9A5A4" w14:textId="77777777" w:rsidR="00B229F8" w:rsidRDefault="00B229F8" w:rsidP="00A14E19">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39B46D67"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9D5E6C0" w14:textId="77777777" w:rsidR="00B229F8" w:rsidRDefault="00B229F8" w:rsidP="00A14E19">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E0247E3" w14:textId="77777777" w:rsidR="00B229F8" w:rsidRDefault="00F3390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88CBE22" w14:textId="77777777" w:rsidR="00B229F8" w:rsidRDefault="00B229F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0A670322"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CEFEE98"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BA0FC63" w14:textId="77777777" w:rsidR="00B229F8" w:rsidRDefault="00F33908" w:rsidP="00A14E19">
      <w:pPr>
        <w:tabs>
          <w:tab w:val="left" w:pos="567"/>
        </w:tabs>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39FF1A29" w14:textId="77777777" w:rsidR="00B229F8" w:rsidRDefault="00F33908" w:rsidP="00A14E19">
      <w:pPr>
        <w:tabs>
          <w:tab w:val="left" w:pos="567"/>
        </w:tabs>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9B7994" w14:textId="77777777" w:rsidR="00B229F8" w:rsidRDefault="00F33908" w:rsidP="00A14E19">
      <w:pPr>
        <w:tabs>
          <w:tab w:val="left" w:pos="567"/>
        </w:tabs>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993DEB6" w14:textId="77777777" w:rsidR="00B229F8" w:rsidRDefault="00F33908" w:rsidP="00A14E19">
      <w:pPr>
        <w:tabs>
          <w:tab w:val="left" w:pos="567"/>
        </w:tabs>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8D3AB96" w14:textId="77777777" w:rsidR="00B229F8" w:rsidRDefault="00F33908" w:rsidP="00A14E19">
      <w:pPr>
        <w:tabs>
          <w:tab w:val="left" w:pos="567"/>
        </w:tabs>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B6A4733" w14:textId="77777777" w:rsidR="00B229F8" w:rsidRDefault="00F33908" w:rsidP="00A14E19">
      <w:pPr>
        <w:tabs>
          <w:tab w:val="left" w:pos="567"/>
        </w:tabs>
        <w:jc w:val="both"/>
        <w:textAlignment w:val="baseline"/>
      </w:pPr>
      <w:r>
        <w:t>10.7. Sutarties įvykdymo užtikrinimas turi įsigalioti ne vėliau negu jo pateikimo Pirkėjui dieną.</w:t>
      </w:r>
    </w:p>
    <w:p w14:paraId="773A41B8" w14:textId="77777777" w:rsidR="00B229F8" w:rsidRDefault="00F33908" w:rsidP="00A14E19">
      <w:pPr>
        <w:tabs>
          <w:tab w:val="left" w:pos="567"/>
        </w:tabs>
        <w:jc w:val="both"/>
        <w:textAlignment w:val="baseline"/>
      </w:pPr>
      <w:r>
        <w:t>10.8. Sutarties įvykdymo užtikrinimo suma turi būti nurodoma ir išmokama eurais.</w:t>
      </w:r>
    </w:p>
    <w:p w14:paraId="10F83A04" w14:textId="77777777" w:rsidR="00B229F8" w:rsidRDefault="00F33908" w:rsidP="00A14E19">
      <w:pPr>
        <w:tabs>
          <w:tab w:val="left" w:pos="567"/>
        </w:tabs>
        <w:jc w:val="both"/>
        <w:textAlignment w:val="baseline"/>
      </w:pPr>
      <w:r>
        <w:t>10.9. Sutarties įvykdymo užtikrinimas turi būti surašytas lietuvių arba kita kalba (esant Pirkėjo prašymui, turi būti pateiktas vertimas į lietuvių kalbą).</w:t>
      </w:r>
    </w:p>
    <w:p w14:paraId="1DD65CD5" w14:textId="77777777" w:rsidR="00B229F8" w:rsidRDefault="00F33908" w:rsidP="00A14E19">
      <w:pPr>
        <w:tabs>
          <w:tab w:val="left" w:pos="567"/>
        </w:tabs>
        <w:jc w:val="both"/>
        <w:textAlignment w:val="baseline"/>
      </w:pPr>
      <w:r>
        <w:t>10.10. Sutarties įvykdymo užtikrinime nurodytas jo galiojimo terminas turi būti ne trumpesnis nei nurodytas Specialiosiose sąlygose.</w:t>
      </w:r>
    </w:p>
    <w:p w14:paraId="43B425C1" w14:textId="77777777" w:rsidR="00B229F8" w:rsidRDefault="00F33908" w:rsidP="00A14E19">
      <w:pPr>
        <w:tabs>
          <w:tab w:val="left" w:pos="567"/>
        </w:tabs>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11936CD" w14:textId="77777777" w:rsidR="00B229F8" w:rsidRDefault="00F33908" w:rsidP="00A14E19">
      <w:pPr>
        <w:tabs>
          <w:tab w:val="left" w:pos="567"/>
        </w:tabs>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F584092" w14:textId="77777777" w:rsidR="00B229F8" w:rsidRDefault="00F33908" w:rsidP="00A14E19">
      <w:pPr>
        <w:tabs>
          <w:tab w:val="left" w:pos="567"/>
        </w:tabs>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7B202AC" w14:textId="77777777" w:rsidR="00B229F8" w:rsidRDefault="00F33908" w:rsidP="00A14E19">
      <w:pPr>
        <w:tabs>
          <w:tab w:val="left" w:pos="567"/>
        </w:tabs>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31D4E08" w14:textId="77777777" w:rsidR="00B229F8" w:rsidRDefault="00F33908" w:rsidP="00A14E19">
      <w:pPr>
        <w:tabs>
          <w:tab w:val="left" w:pos="567"/>
        </w:tabs>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6478909" w14:textId="77777777" w:rsidR="00B229F8" w:rsidRDefault="00F33908" w:rsidP="00A14E19">
      <w:pPr>
        <w:tabs>
          <w:tab w:val="left" w:pos="567"/>
        </w:tabs>
        <w:jc w:val="both"/>
        <w:textAlignment w:val="baseline"/>
      </w:pPr>
      <w:r>
        <w:t>10.16. Pirkėjas gali pasinaudoti Sutarties įvykdymo užtikrinimu, esant bet kuriai iš žemiau nurodytų aplinkybių:</w:t>
      </w:r>
    </w:p>
    <w:p w14:paraId="4160E920" w14:textId="77777777" w:rsidR="00B229F8" w:rsidRDefault="00F33908" w:rsidP="00A14E19">
      <w:pPr>
        <w:tabs>
          <w:tab w:val="left" w:pos="567"/>
        </w:tabs>
        <w:jc w:val="both"/>
        <w:textAlignment w:val="baseline"/>
      </w:pPr>
      <w:r>
        <w:t>10.16.1. Tiekėjas neįvykdė, nevykdo arba netinkamai vykdo savo įsipareigojimus pagal Sutartį;</w:t>
      </w:r>
    </w:p>
    <w:p w14:paraId="3DDC35B6" w14:textId="77777777" w:rsidR="00B229F8" w:rsidRDefault="00F33908" w:rsidP="00A14E19">
      <w:pPr>
        <w:tabs>
          <w:tab w:val="left" w:pos="567"/>
        </w:tabs>
        <w:jc w:val="both"/>
        <w:textAlignment w:val="baseline"/>
      </w:pPr>
      <w:r>
        <w:t xml:space="preserve">10.16.2. Tiekėjas per protingai nustatytą laikotarpį neįvykdo Pirkėjo nurodymo ištaisyti </w:t>
      </w:r>
      <w:r>
        <w:rPr>
          <w:rFonts w:eastAsia="Arial"/>
        </w:rPr>
        <w:t>Paslaugų</w:t>
      </w:r>
      <w:r>
        <w:t xml:space="preserve"> trūkumus;</w:t>
      </w:r>
    </w:p>
    <w:p w14:paraId="44054CBA" w14:textId="77777777" w:rsidR="00B229F8" w:rsidRDefault="00F33908" w:rsidP="00A14E19">
      <w:pPr>
        <w:tabs>
          <w:tab w:val="left" w:pos="567"/>
        </w:tabs>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A5D4B99" w14:textId="77777777" w:rsidR="00B229F8" w:rsidRDefault="00F33908" w:rsidP="00A14E19">
      <w:pPr>
        <w:tabs>
          <w:tab w:val="left" w:pos="567"/>
        </w:tabs>
        <w:jc w:val="both"/>
        <w:textAlignment w:val="baseline"/>
      </w:pPr>
      <w:r>
        <w:t>10.16.4. Tiekėjas be pateisinamos priežasties (ne Sutartyje nustatytais atvejais) vienašališkai nutraukia Sutartį.</w:t>
      </w:r>
    </w:p>
    <w:p w14:paraId="0829DFC3" w14:textId="77777777" w:rsidR="00B229F8" w:rsidRDefault="00B229F8" w:rsidP="00A14E19">
      <w:pPr>
        <w:tabs>
          <w:tab w:val="left" w:pos="567"/>
        </w:tabs>
        <w:jc w:val="both"/>
        <w:textAlignment w:val="baseline"/>
        <w:rPr>
          <w:b/>
          <w:bCs/>
        </w:rPr>
      </w:pPr>
    </w:p>
    <w:p w14:paraId="4979F1A3" w14:textId="77777777" w:rsidR="00B229F8" w:rsidRDefault="00F33908" w:rsidP="00A14E19">
      <w:pPr>
        <w:keepNext/>
        <w:keepLines/>
        <w:tabs>
          <w:tab w:val="left" w:pos="567"/>
          <w:tab w:val="left" w:pos="851"/>
          <w:tab w:val="left" w:pos="992"/>
          <w:tab w:val="left" w:pos="1134"/>
        </w:tabs>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6637E416" w14:textId="77777777" w:rsidR="00B229F8" w:rsidRDefault="00B229F8" w:rsidP="00A14E1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09361316"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7A86E677"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11.2. Pradinės sutarties vertė yra nurodyta Specialiosiose sąlygose.</w:t>
      </w:r>
    </w:p>
    <w:p w14:paraId="24445B45"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D6E193D"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11.4. Sutarties kainos peržiūra atliekama Specialiosiose sąlygose nustatyta tvarka.</w:t>
      </w:r>
    </w:p>
    <w:p w14:paraId="33CB3BB0" w14:textId="77777777" w:rsidR="00B229F8" w:rsidRDefault="00B229F8" w:rsidP="00A14E19">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16BD929A" w14:textId="77777777" w:rsidR="00B229F8" w:rsidRDefault="00F33908" w:rsidP="00A14E19">
      <w:pPr>
        <w:keepNext/>
        <w:keepLines/>
        <w:tabs>
          <w:tab w:val="left" w:pos="567"/>
          <w:tab w:val="left" w:pos="851"/>
          <w:tab w:val="left" w:pos="992"/>
          <w:tab w:val="left" w:pos="1134"/>
        </w:tabs>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1ADD240" w14:textId="77777777" w:rsidR="00B229F8" w:rsidRDefault="00B229F8" w:rsidP="00A14E19">
      <w:pPr>
        <w:keepNext/>
        <w:keepLines/>
        <w:tabs>
          <w:tab w:val="left" w:pos="567"/>
          <w:tab w:val="left" w:pos="851"/>
          <w:tab w:val="left" w:pos="992"/>
          <w:tab w:val="left" w:pos="1134"/>
        </w:tabs>
        <w:jc w:val="center"/>
        <w:rPr>
          <w:rFonts w:eastAsia="Cambria"/>
          <w:b/>
          <w:bCs/>
          <w:caps/>
          <w14:numSpacing w14:val="tabular"/>
        </w:rPr>
      </w:pPr>
    </w:p>
    <w:p w14:paraId="04678C7D" w14:textId="77777777" w:rsidR="00B229F8" w:rsidRDefault="00F33908" w:rsidP="00A14E1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12.1.</w:t>
      </w:r>
      <w:r>
        <w:tab/>
      </w:r>
      <w:r>
        <w:rPr>
          <w:rFonts w:eastAsia="Arial"/>
          <w:b/>
          <w:bCs/>
        </w:rPr>
        <w:t>Išankstinis mokėjimas (avansas) (jei taikoma)</w:t>
      </w:r>
    </w:p>
    <w:p w14:paraId="13854379" w14:textId="77777777" w:rsidR="00B229F8" w:rsidRDefault="00B229F8" w:rsidP="00A14E1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7A7A3BEE" w14:textId="77777777" w:rsidR="00B229F8" w:rsidRDefault="00F33908" w:rsidP="00A14E19">
      <w:pPr>
        <w:tabs>
          <w:tab w:val="left" w:pos="567"/>
        </w:tabs>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E5A1940" w14:textId="77777777" w:rsidR="00B229F8" w:rsidRDefault="00F33908" w:rsidP="00A14E19">
      <w:pPr>
        <w:tabs>
          <w:tab w:val="left" w:pos="567"/>
        </w:tabs>
        <w:jc w:val="both"/>
        <w:textAlignment w:val="baseline"/>
      </w:pPr>
      <w:r>
        <w:t>12.1.2. Pirkėjas sumoka Tiekėjui ne didesnį kaip Specialiosiose sąlygose nurodyto dydžio Avansą.</w:t>
      </w:r>
    </w:p>
    <w:p w14:paraId="2187912E" w14:textId="77777777" w:rsidR="00B229F8" w:rsidRDefault="00F33908" w:rsidP="00A14E19">
      <w:pPr>
        <w:tabs>
          <w:tab w:val="left" w:pos="567"/>
        </w:tabs>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8D95EE3" w14:textId="77777777" w:rsidR="00B229F8" w:rsidRDefault="00F33908" w:rsidP="00A14E19">
      <w:pPr>
        <w:tabs>
          <w:tab w:val="left" w:pos="567"/>
        </w:tabs>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61A07BF" w14:textId="77777777" w:rsidR="00B229F8" w:rsidRDefault="00F33908" w:rsidP="00A14E19">
      <w:pPr>
        <w:tabs>
          <w:tab w:val="left" w:pos="567"/>
        </w:tabs>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FA8300F" w14:textId="77777777" w:rsidR="00B229F8" w:rsidRDefault="00F33908" w:rsidP="00A14E19">
      <w:pPr>
        <w:tabs>
          <w:tab w:val="left" w:pos="567"/>
        </w:tabs>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2488B16" w14:textId="77777777" w:rsidR="00B229F8" w:rsidRDefault="00F33908" w:rsidP="00A14E19">
      <w:pPr>
        <w:tabs>
          <w:tab w:val="left" w:pos="567"/>
        </w:tabs>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40CAA73" w14:textId="77777777" w:rsidR="00B229F8" w:rsidRDefault="00F33908" w:rsidP="00A14E19">
      <w:pPr>
        <w:tabs>
          <w:tab w:val="left" w:pos="567"/>
        </w:tabs>
        <w:jc w:val="both"/>
        <w:textAlignment w:val="baseline"/>
      </w:pPr>
      <w:r>
        <w:t>12.1.7. Avanso užtikrinimo suma turi būti nurodoma ir išmokama eurais.</w:t>
      </w:r>
    </w:p>
    <w:p w14:paraId="34F3E75A" w14:textId="77777777" w:rsidR="00B229F8" w:rsidRDefault="00F33908" w:rsidP="00A14E19">
      <w:pPr>
        <w:tabs>
          <w:tab w:val="left" w:pos="567"/>
        </w:tabs>
        <w:jc w:val="both"/>
        <w:textAlignment w:val="baseline"/>
      </w:pPr>
      <w:r>
        <w:t>12.1.8. Avanso užtikrinimas turi būti surašytas lietuvių arba kita kalba (esant Pirkėjo prašymui, turi būti pateiktas vertimas į lietuvių kalbą).</w:t>
      </w:r>
    </w:p>
    <w:p w14:paraId="0BFF3EEA" w14:textId="77777777" w:rsidR="00B229F8" w:rsidRDefault="00F33908" w:rsidP="00A14E19">
      <w:pPr>
        <w:tabs>
          <w:tab w:val="left" w:pos="567"/>
        </w:tabs>
        <w:jc w:val="both"/>
        <w:textAlignment w:val="baseline"/>
      </w:pPr>
      <w:r>
        <w:t>12.1.9. Avanso užtikrinimas, neatitinkantis šiame Sutarties poskyryje nustatytų reikalavimų, nebus priimamas.</w:t>
      </w:r>
    </w:p>
    <w:p w14:paraId="5A1D5AF7" w14:textId="77777777" w:rsidR="00B229F8" w:rsidRDefault="00F33908" w:rsidP="00A14E19">
      <w:pPr>
        <w:tabs>
          <w:tab w:val="left" w:pos="567"/>
        </w:tabs>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337AC45" w14:textId="77777777" w:rsidR="00B229F8" w:rsidRDefault="00F33908" w:rsidP="00A14E19">
      <w:pPr>
        <w:tabs>
          <w:tab w:val="left" w:pos="567"/>
        </w:tabs>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9D8942D" w14:textId="77777777" w:rsidR="00B229F8" w:rsidRDefault="00F33908" w:rsidP="00A14E19">
      <w:pPr>
        <w:tabs>
          <w:tab w:val="left" w:pos="567"/>
        </w:tabs>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w:t>
      </w:r>
      <w:r>
        <w:lastRenderedPageBreak/>
        <w:t>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4B97CA2" w14:textId="77777777" w:rsidR="00B229F8" w:rsidRDefault="00B229F8" w:rsidP="00A14E19">
      <w:pPr>
        <w:tabs>
          <w:tab w:val="left" w:pos="567"/>
        </w:tabs>
        <w:jc w:val="both"/>
        <w:textAlignment w:val="baseline"/>
      </w:pPr>
    </w:p>
    <w:p w14:paraId="5AEF171C" w14:textId="77777777" w:rsidR="00B229F8" w:rsidRDefault="00F33908" w:rsidP="00A14E1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12.2.</w:t>
      </w:r>
      <w:r>
        <w:rPr>
          <w:rFonts w:eastAsia="Arial"/>
          <w:b/>
          <w:bCs/>
        </w:rPr>
        <w:tab/>
      </w:r>
      <w:r>
        <w:rPr>
          <w:rFonts w:eastAsia="Arial"/>
          <w:b/>
        </w:rPr>
        <w:t>Mokėjimų tvarka</w:t>
      </w:r>
    </w:p>
    <w:p w14:paraId="21567938" w14:textId="77777777" w:rsidR="00B229F8" w:rsidRDefault="00B229F8" w:rsidP="00A14E1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0D753057"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3CC28A9"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w:t>
      </w:r>
      <w:proofErr w:type="spellStart"/>
      <w:r>
        <w:rPr>
          <w:rFonts w:eastAsia="Arial"/>
        </w:rPr>
        <w:t>sintaksių</w:t>
      </w:r>
      <w:proofErr w:type="spellEnd"/>
      <w:r>
        <w:rPr>
          <w:rFonts w:eastAsia="Arial"/>
        </w:rPr>
        <w:t xml:space="preserve"> sąrašo paskelbimo pagal Europos Parlamento ir Tarybos direktyvą 2014/55/ES (toliau – Europos elektroninių sąskaitų faktūrų standartas), Tiekėjas gali pateikti pasirinktomis priemonėmis;</w:t>
      </w:r>
    </w:p>
    <w:p w14:paraId="2A40B7EF"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12.2.1.2. </w:t>
      </w:r>
      <w:r>
        <w:rPr>
          <w:rFonts w:eastAsia="Arial"/>
        </w:rPr>
        <w:tab/>
        <w:t xml:space="preserve">Europos elektroninių sąskaitų faktūrų standarto neatitinkančią elektroninę sąskaitą faktūrą Tiekėjas gali teikti tik naudodamasis Sąskaitų administravimo bendrosios informacinės </w:t>
      </w:r>
      <w:proofErr w:type="spellStart"/>
      <w:r>
        <w:rPr>
          <w:rFonts w:eastAsia="Arial"/>
        </w:rPr>
        <w:t>sistemos(toliau</w:t>
      </w:r>
      <w:proofErr w:type="spellEnd"/>
      <w:r>
        <w:rPr>
          <w:rFonts w:eastAsia="Arial"/>
        </w:rPr>
        <w:t xml:space="preserve"> – SABIS priemonėmis.</w:t>
      </w:r>
    </w:p>
    <w:p w14:paraId="0FDD0BD1"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E1B090C"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pPr>
      <w:r>
        <w:t>12.2.3.</w:t>
      </w:r>
      <w:r>
        <w:tab/>
        <w:t>Išankstinio mokėjimo sąskaitas (jeigu Specialiosiose sąlygose yra numatytas Avanso mokėjimas) Tiekėjas privalo pateikti šiame Sutarties poskyryje nustatyta tvarka.</w:t>
      </w:r>
    </w:p>
    <w:p w14:paraId="5E36ED12"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12.2.4.</w:t>
      </w:r>
      <w:r>
        <w:tab/>
      </w:r>
      <w:r>
        <w:rPr>
          <w:rFonts w:eastAsia="Arial"/>
        </w:rPr>
        <w:t>Pirkėjas atlieka mokėjimus už Paslaugas Specialiosiose sąlygose nustatytais terminais.</w:t>
      </w:r>
    </w:p>
    <w:p w14:paraId="7C31B1F6"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12.2.5.</w:t>
      </w:r>
      <w:r>
        <w:rPr>
          <w:rFonts w:eastAsia="Arial"/>
        </w:rPr>
        <w:tab/>
        <w:t>Už mokėjimų pagal Sutartį vėlavimus Pirkėjui taikomos netesybos Specialiosiose sąlygose nustatyta tvarka.</w:t>
      </w:r>
    </w:p>
    <w:p w14:paraId="19853630"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267C80D1" w14:textId="77777777" w:rsidR="00B229F8" w:rsidRDefault="00F33908" w:rsidP="00A14E19">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12.2.7.</w:t>
      </w:r>
      <w:r>
        <w:rPr>
          <w:rFonts w:eastAsia="Arial"/>
        </w:rPr>
        <w:tab/>
        <w:t xml:space="preserve">Jeigu Šalys sudaro trišalį susitarimą su subtiekėju dėl tiesioginio atsiskaitymo, Pirkėjas privalo pervesti </w:t>
      </w:r>
      <w:proofErr w:type="spellStart"/>
      <w:r>
        <w:rPr>
          <w:rFonts w:eastAsia="Arial"/>
        </w:rPr>
        <w:t>subtiekėjui</w:t>
      </w:r>
      <w:proofErr w:type="spellEnd"/>
      <w:r>
        <w:rPr>
          <w:rFonts w:eastAsia="Arial"/>
        </w:rPr>
        <w:t xml:space="preserve"> mokėtiną sumą į </w:t>
      </w:r>
      <w:proofErr w:type="spellStart"/>
      <w:r>
        <w:rPr>
          <w:rFonts w:eastAsia="Arial"/>
        </w:rPr>
        <w:t>subtiekėjo</w:t>
      </w:r>
      <w:proofErr w:type="spellEnd"/>
      <w:r>
        <w:rPr>
          <w:rFonts w:eastAsia="Arial"/>
        </w:rPr>
        <w:t xml:space="preserve">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166A04E" w14:textId="77777777" w:rsidR="00B229F8" w:rsidRDefault="00B229F8" w:rsidP="00A14E19">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292083AA" w14:textId="77777777" w:rsidR="00B229F8" w:rsidRDefault="00F33908" w:rsidP="00A14E1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12.3.</w:t>
      </w:r>
      <w:r>
        <w:rPr>
          <w:rFonts w:eastAsia="Arial"/>
          <w:b/>
          <w:bCs/>
        </w:rPr>
        <w:tab/>
      </w:r>
      <w:r>
        <w:rPr>
          <w:rFonts w:eastAsia="Arial"/>
          <w:b/>
        </w:rPr>
        <w:t>Kiti atsiskaitymo klausimai</w:t>
      </w:r>
    </w:p>
    <w:p w14:paraId="5F67D47E" w14:textId="77777777" w:rsidR="00B229F8" w:rsidRDefault="00B229F8" w:rsidP="00A14E1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2D4FC768"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12.3.1.</w:t>
      </w:r>
      <w:r>
        <w:rPr>
          <w:rFonts w:eastAsia="Arial"/>
        </w:rPr>
        <w:tab/>
        <w:t>Pirkėjas privalo pervesti mokėjimus Tiekėjui į Tiekėjo banko sąskaitą, nurodytą Specialiosiose sąlygose.</w:t>
      </w:r>
    </w:p>
    <w:p w14:paraId="68A1AE41"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DA6ECC6"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12.3.3.</w:t>
      </w:r>
      <w:r>
        <w:rPr>
          <w:rFonts w:eastAsia="Arial"/>
        </w:rPr>
        <w:tab/>
        <w:t>Visi mokėjimai pagal Sutartį atliekami eurais.</w:t>
      </w:r>
    </w:p>
    <w:p w14:paraId="27D636C2"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5FFF673F" w14:textId="77777777" w:rsidR="00B229F8" w:rsidRDefault="00B229F8" w:rsidP="00A14E19">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428D39F" w14:textId="77777777" w:rsidR="00B229F8" w:rsidRDefault="00F3390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13.</w:t>
      </w:r>
      <w:r>
        <w:rPr>
          <w:rFonts w:eastAsia="Arial"/>
          <w:b/>
          <w:bCs/>
          <w:caps/>
        </w:rPr>
        <w:tab/>
      </w:r>
      <w:r>
        <w:rPr>
          <w:rFonts w:eastAsia="Arial"/>
          <w:b/>
          <w:caps/>
        </w:rPr>
        <w:t>Konfidenciali informacija</w:t>
      </w:r>
    </w:p>
    <w:p w14:paraId="0D4B5EA5" w14:textId="77777777" w:rsidR="00B229F8" w:rsidRDefault="00B229F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1F7A984A"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13.1.</w:t>
      </w:r>
      <w:r>
        <w:rPr>
          <w:rFonts w:eastAsia="Arial"/>
        </w:rPr>
        <w:tab/>
        <w:t xml:space="preserve">Šalys įsipareigoja laikytis konfidencialumo ir be kitos Šalies rašytinio sutikimo neatskleisti tos </w:t>
      </w:r>
      <w:r>
        <w:rPr>
          <w:rFonts w:eastAsia="Arial"/>
        </w:rPr>
        <w:lastRenderedPageBreak/>
        <w:t>Šalies informacijos, nurodytos kaip konfidencialios, jokiems Šalies darbuotojams, su Šalimi susijusiems ar kitiems tretiesiems asmenims, kuriems nėra būtina šią informaciją naudoti jų darbo tikslais, išskyrus žemiau nurodytus atvejus.</w:t>
      </w:r>
    </w:p>
    <w:p w14:paraId="3D311923"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w:t>
      </w:r>
      <w:r>
        <w:rPr>
          <w:rFonts w:eastAsia="Arial"/>
        </w:rPr>
        <w:tab/>
        <w:t>Šalis turi teisę atskleisti kitos Šalies konfidencialią informaciją šiais atvejais:</w:t>
      </w:r>
    </w:p>
    <w:p w14:paraId="1F9E2DC8"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24F11DF"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E6D6509"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45C9FFFB"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w:t>
      </w:r>
      <w:r>
        <w:rPr>
          <w:rFonts w:eastAsia="Arial"/>
        </w:rPr>
        <w:tab/>
        <w:t>Šalis atsako:</w:t>
      </w:r>
    </w:p>
    <w:p w14:paraId="716E27CF"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9FA120F"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7993859D"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B79D2C5" w14:textId="77777777" w:rsidR="00B229F8" w:rsidRDefault="00B229F8" w:rsidP="00A14E19">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B97976B" w14:textId="77777777" w:rsidR="00B229F8" w:rsidRDefault="00F3390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14.</w:t>
      </w:r>
      <w:r>
        <w:rPr>
          <w:rFonts w:eastAsia="Arial"/>
          <w:b/>
          <w:bCs/>
          <w:caps/>
        </w:rPr>
        <w:tab/>
      </w:r>
      <w:r>
        <w:rPr>
          <w:rFonts w:eastAsia="Arial"/>
          <w:b/>
          <w:caps/>
        </w:rPr>
        <w:t>Asmens duomenų apsauga</w:t>
      </w:r>
    </w:p>
    <w:p w14:paraId="0198EB7F" w14:textId="77777777" w:rsidR="00B229F8" w:rsidRDefault="00B229F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628F11EB"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5AF59B6" w14:textId="77777777" w:rsidR="00B229F8" w:rsidRDefault="00F33908" w:rsidP="00A14E19">
      <w:pPr>
        <w:tabs>
          <w:tab w:val="left" w:pos="567"/>
          <w:tab w:val="left" w:pos="851"/>
          <w:tab w:val="left" w:pos="992"/>
          <w:tab w:val="left" w:pos="1134"/>
        </w:tabs>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3116B4A" w14:textId="77777777" w:rsidR="00B229F8" w:rsidRDefault="00B229F8" w:rsidP="00A14E19">
      <w:pPr>
        <w:tabs>
          <w:tab w:val="left" w:pos="0"/>
          <w:tab w:val="left" w:pos="851"/>
          <w:tab w:val="left" w:pos="992"/>
          <w:tab w:val="left" w:pos="1134"/>
        </w:tabs>
        <w:jc w:val="both"/>
        <w:rPr>
          <w:rFonts w:eastAsia="Arial"/>
          <w:b/>
          <w:bCs/>
        </w:rPr>
      </w:pPr>
    </w:p>
    <w:p w14:paraId="5E4DDD5B" w14:textId="77777777" w:rsidR="00B229F8" w:rsidRDefault="00F3390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rPr>
      </w:pPr>
      <w:r>
        <w:rPr>
          <w:rFonts w:eastAsia="Arial"/>
          <w:b/>
          <w:bCs/>
          <w:caps/>
        </w:rPr>
        <w:t>15.</w:t>
      </w:r>
      <w:r>
        <w:rPr>
          <w:rFonts w:eastAsia="Arial"/>
          <w:b/>
          <w:bCs/>
          <w:caps/>
        </w:rPr>
        <w:tab/>
      </w:r>
      <w:r>
        <w:rPr>
          <w:rFonts w:eastAsia="Arial"/>
          <w:b/>
          <w:caps/>
        </w:rPr>
        <w:t>INTELEKTINĖ NUOSAVYBĖ</w:t>
      </w:r>
    </w:p>
    <w:p w14:paraId="6C31E657" w14:textId="77777777" w:rsidR="00B229F8" w:rsidRDefault="00B229F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rPr>
      </w:pPr>
    </w:p>
    <w:p w14:paraId="515E823A" w14:textId="77777777" w:rsidR="00B229F8" w:rsidRDefault="00F33908" w:rsidP="00A14E19">
      <w:pPr>
        <w:tabs>
          <w:tab w:val="left" w:pos="567"/>
        </w:tabs>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31B6D731" w14:textId="77777777" w:rsidR="00B229F8" w:rsidRDefault="00F33908" w:rsidP="00A14E19">
      <w:pPr>
        <w:tabs>
          <w:tab w:val="left" w:pos="567"/>
        </w:tabs>
        <w:jc w:val="both"/>
        <w:textAlignment w:val="baseline"/>
      </w:pPr>
      <w: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w:t>
      </w:r>
      <w:r>
        <w:lastRenderedPageBreak/>
        <w:t>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E6A50C3" w14:textId="77777777" w:rsidR="00B229F8" w:rsidRDefault="00F33908" w:rsidP="00A14E19">
      <w:pPr>
        <w:tabs>
          <w:tab w:val="left" w:pos="567"/>
        </w:tabs>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FA91A23" w14:textId="77777777" w:rsidR="00B229F8" w:rsidRDefault="00B229F8" w:rsidP="00A14E19">
      <w:pPr>
        <w:tabs>
          <w:tab w:val="left" w:pos="567"/>
        </w:tabs>
        <w:jc w:val="both"/>
        <w:textAlignment w:val="baseline"/>
        <w:rPr>
          <w:b/>
          <w:bCs/>
        </w:rPr>
      </w:pPr>
    </w:p>
    <w:p w14:paraId="755C8D9F" w14:textId="77777777" w:rsidR="00B229F8" w:rsidRDefault="00F3390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16.</w:t>
      </w:r>
      <w:r>
        <w:rPr>
          <w:rFonts w:eastAsia="Arial"/>
          <w:b/>
          <w:bCs/>
          <w:caps/>
        </w:rPr>
        <w:tab/>
      </w:r>
      <w:r>
        <w:rPr>
          <w:rFonts w:eastAsia="Arial"/>
          <w:b/>
          <w:caps/>
        </w:rPr>
        <w:t>Pareiškimai ir garantijos</w:t>
      </w:r>
    </w:p>
    <w:p w14:paraId="7AB215F4" w14:textId="77777777" w:rsidR="00B229F8" w:rsidRDefault="00B229F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1D0121F6"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 Kiekviena iš Šalių pareiškia ir garantuoja kitai Šaliai, kad:</w:t>
      </w:r>
    </w:p>
    <w:p w14:paraId="4F8098A2"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136C5685"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E3FF3B9"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675DE05"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2D3292D"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9DF8880"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16.1.6. visi Šalies pareiškimai ir garantijos yra išsamūs ir nepalieka nutylėtų jokių aplinkybių, kurios darytų šiuos pareiškimus ar garantijas neteisingais.</w:t>
      </w:r>
    </w:p>
    <w:p w14:paraId="6F847894"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16.2. Tiekėjas papildomai pareiškia ir garantuoja Pirkėjui, kad Tiekėjas, </w:t>
      </w:r>
      <w:proofErr w:type="spellStart"/>
      <w:r>
        <w:rPr>
          <w:rFonts w:eastAsia="Arial"/>
        </w:rPr>
        <w:t>subtiekėjai</w:t>
      </w:r>
      <w:proofErr w:type="spellEnd"/>
      <w:r>
        <w:rPr>
          <w:rFonts w:eastAsia="Arial"/>
        </w:rPr>
        <w:t xml:space="preserve">,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812BD0D" w14:textId="77777777" w:rsidR="00B229F8" w:rsidRDefault="00F33908" w:rsidP="00A14E19">
      <w:pPr>
        <w:widowControl w:val="0"/>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11EB7C29" w14:textId="77777777" w:rsidR="00B229F8" w:rsidRDefault="00F33908" w:rsidP="00A14E19">
      <w:pPr>
        <w:widowControl w:val="0"/>
        <w:tabs>
          <w:tab w:val="left" w:pos="567"/>
          <w:tab w:val="left" w:pos="851"/>
          <w:tab w:val="left" w:pos="992"/>
          <w:tab w:val="left" w:pos="1134"/>
        </w:tabs>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206DB9B" w14:textId="77777777" w:rsidR="00B229F8" w:rsidRDefault="00B229F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2C239151" w14:textId="77777777" w:rsidR="00B229F8" w:rsidRDefault="00F3390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6B8A9941" w14:textId="77777777" w:rsidR="00B229F8" w:rsidRDefault="00B229F8" w:rsidP="00A14E19">
      <w:pPr>
        <w:widowControl w:val="0"/>
        <w:tabs>
          <w:tab w:val="left" w:pos="567"/>
          <w:tab w:val="left" w:pos="851"/>
          <w:tab w:val="left" w:pos="992"/>
          <w:tab w:val="left" w:pos="1134"/>
        </w:tabs>
        <w:jc w:val="both"/>
        <w:rPr>
          <w:rFonts w:eastAsia="Arial"/>
        </w:rPr>
      </w:pPr>
    </w:p>
    <w:p w14:paraId="3F2641BB"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17.1. Netesybų sumokėjimas už vėlavimą ar pareigų pagal Sutartį pažeidimą neatleidžia Šalies nuo Sutartyje numatytų jos pareigų vykdymo.</w:t>
      </w:r>
    </w:p>
    <w:p w14:paraId="39B48B29" w14:textId="77777777" w:rsidR="00B229F8" w:rsidRDefault="00F33908" w:rsidP="00A14E19">
      <w:pPr>
        <w:widowControl w:val="0"/>
        <w:tabs>
          <w:tab w:val="left" w:pos="567"/>
          <w:tab w:val="left" w:pos="851"/>
          <w:tab w:val="left" w:pos="992"/>
          <w:tab w:val="left" w:pos="1134"/>
        </w:tabs>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E4B70C5"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F321D58"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17.4. Šioje Sutartyje numatytos teisių gynybos priemonės neapriboja Šalių teisės pasinaudoti kitomis teisėtomis teisių gynybos priemonėmis.</w:t>
      </w:r>
    </w:p>
    <w:p w14:paraId="109C8267"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F435D31"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65B0E59" w14:textId="77777777" w:rsidR="00B229F8" w:rsidRDefault="00F33908" w:rsidP="00A14E19">
      <w:pPr>
        <w:tabs>
          <w:tab w:val="left" w:pos="567"/>
        </w:tabs>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256A622" w14:textId="77777777" w:rsidR="00B229F8" w:rsidRDefault="00B229F8" w:rsidP="00A14E19"/>
    <w:p w14:paraId="71302CA2" w14:textId="77777777" w:rsidR="00B229F8" w:rsidRDefault="00F3390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18.</w:t>
      </w:r>
      <w:r>
        <w:rPr>
          <w:rFonts w:eastAsia="Arial"/>
          <w:b/>
          <w:bCs/>
          <w:caps/>
        </w:rPr>
        <w:tab/>
      </w:r>
      <w:r>
        <w:rPr>
          <w:rFonts w:eastAsia="Arial"/>
          <w:b/>
          <w:caps/>
        </w:rPr>
        <w:t>Nenugalima jėga (FORCE MAJEURE)</w:t>
      </w:r>
    </w:p>
    <w:p w14:paraId="602D2B3A" w14:textId="77777777" w:rsidR="00B229F8" w:rsidRDefault="00B229F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3FE02AF5"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5DCDF82" w14:textId="77777777" w:rsidR="00B229F8" w:rsidRDefault="00F33908" w:rsidP="00A14E19">
      <w:pPr>
        <w:widowControl w:val="0"/>
        <w:tabs>
          <w:tab w:val="left" w:pos="567"/>
          <w:tab w:val="left" w:pos="851"/>
          <w:tab w:val="left" w:pos="992"/>
          <w:tab w:val="left" w:pos="1134"/>
        </w:tabs>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5774449" w14:textId="77777777" w:rsidR="00B229F8" w:rsidRDefault="00F33908" w:rsidP="00A14E19">
      <w:pPr>
        <w:widowControl w:val="0"/>
        <w:tabs>
          <w:tab w:val="left" w:pos="567"/>
          <w:tab w:val="left" w:pos="851"/>
          <w:tab w:val="left" w:pos="992"/>
          <w:tab w:val="left" w:pos="1134"/>
        </w:tabs>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B8377FD"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D9F0C16" w14:textId="77777777" w:rsidR="00B229F8" w:rsidRDefault="00F33908" w:rsidP="00A14E19">
      <w:pPr>
        <w:widowControl w:val="0"/>
        <w:tabs>
          <w:tab w:val="left" w:pos="567"/>
          <w:tab w:val="left" w:pos="709"/>
          <w:tab w:val="left" w:pos="851"/>
          <w:tab w:val="left" w:pos="992"/>
          <w:tab w:val="left" w:pos="1134"/>
        </w:tabs>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99F8667"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F3F22A" w14:textId="77777777" w:rsidR="00B229F8" w:rsidRDefault="00B229F8" w:rsidP="00A14E19">
      <w:pPr>
        <w:widowControl w:val="0"/>
        <w:tabs>
          <w:tab w:val="left" w:pos="567"/>
          <w:tab w:val="left" w:pos="851"/>
          <w:tab w:val="left" w:pos="992"/>
          <w:tab w:val="left" w:pos="1134"/>
        </w:tabs>
        <w:jc w:val="both"/>
        <w:rPr>
          <w:rFonts w:eastAsia="Arial"/>
          <w:b/>
          <w:bCs/>
        </w:rPr>
      </w:pPr>
    </w:p>
    <w:p w14:paraId="249DF972" w14:textId="77777777" w:rsidR="00B229F8" w:rsidRDefault="00F3390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5B774921" w14:textId="77777777" w:rsidR="00B229F8" w:rsidRDefault="00B229F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0A3D521B"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D83847D"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97E8F77" w14:textId="77777777" w:rsidR="00B229F8" w:rsidRDefault="00B229F8" w:rsidP="00A14E19">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3752C357" w14:textId="77777777" w:rsidR="00B229F8" w:rsidRDefault="00F3390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20.</w:t>
      </w:r>
      <w:r>
        <w:rPr>
          <w:rFonts w:eastAsia="Arial"/>
          <w:b/>
          <w:bCs/>
          <w:caps/>
        </w:rPr>
        <w:tab/>
      </w:r>
      <w:r>
        <w:rPr>
          <w:rFonts w:eastAsia="Arial"/>
          <w:b/>
          <w:caps/>
        </w:rPr>
        <w:t>Sutarties pakeitimai</w:t>
      </w:r>
    </w:p>
    <w:p w14:paraId="7D1CA4C9" w14:textId="77777777" w:rsidR="00B229F8" w:rsidRDefault="00B229F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4EEABE76" w14:textId="77777777" w:rsidR="00B229F8" w:rsidRDefault="00F33908" w:rsidP="00A14E19">
      <w:pPr>
        <w:tabs>
          <w:tab w:val="left" w:pos="284"/>
          <w:tab w:val="left" w:pos="567"/>
        </w:tabs>
        <w:jc w:val="both"/>
      </w:pPr>
      <w:r>
        <w:t>20.1. Sutarties sąlygos Sutarties galiojimo laikotarpiu negali būti keičiamos, išskyrus tokias Sutarties sąlygas, kurių keitimas numatytas Sutartyje ir (ar) galimas vadovaujantis VPĮ nuostatomis.</w:t>
      </w:r>
    </w:p>
    <w:p w14:paraId="1E99900F"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20.2. Sutarties pakeitimai įforminami Šalims sudarant Susitarimą.</w:t>
      </w:r>
    </w:p>
    <w:p w14:paraId="0438451A"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DBFAC04"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20.4. Susitarimas įsigalioja nuo jo sudarymo, jei Susitarime nenurodyta kitaip. Susitarimą Pirkėjas privalo paviešinti VPĮ 33 ir 86 straipsniuose nustatyta tvarka.</w:t>
      </w:r>
    </w:p>
    <w:p w14:paraId="3D3710C9"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20.5. Specialiosiose sąlygose nurodytų duomenų apie kontaktinius asmenis bei rekvizitų pasikeitimas nelaikomas Sutarties pakeitimu (išskyrus Tiekėjo, jungtinės veiklos partnerio, </w:t>
      </w:r>
      <w:proofErr w:type="spellStart"/>
      <w:r>
        <w:rPr>
          <w:rFonts w:eastAsia="Arial"/>
        </w:rPr>
        <w:t>subtiekėjo</w:t>
      </w:r>
      <w:proofErr w:type="spellEnd"/>
      <w:r>
        <w:rPr>
          <w:rFonts w:eastAsia="Arial"/>
        </w:rPr>
        <w:t xml:space="preserve"> ar specialisto pakeitimą kitu asmeniu) ir Šalis turi pakeisti tuos duomenis vienašališkai, informuodama apie tai kitą Šalį. Bet kuriuo atveju Sutarties pakeitimu negali būti iš esmės keičiama Sutartis.</w:t>
      </w:r>
    </w:p>
    <w:p w14:paraId="048BC843" w14:textId="77777777" w:rsidR="00B229F8" w:rsidRDefault="00B229F8" w:rsidP="00A14E19">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018E72A2" w14:textId="77777777" w:rsidR="00B229F8" w:rsidRDefault="00F3390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21.</w:t>
      </w:r>
      <w:r>
        <w:rPr>
          <w:rFonts w:eastAsia="Arial"/>
          <w:b/>
          <w:bCs/>
          <w:caps/>
        </w:rPr>
        <w:tab/>
      </w:r>
      <w:r>
        <w:rPr>
          <w:rFonts w:eastAsia="Arial"/>
          <w:b/>
          <w:caps/>
        </w:rPr>
        <w:t>Sutarties sUSTABDYMAS</w:t>
      </w:r>
    </w:p>
    <w:p w14:paraId="50D05E7B" w14:textId="77777777" w:rsidR="00B229F8" w:rsidRDefault="00B229F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64C58646" w14:textId="77777777" w:rsidR="00B229F8" w:rsidRDefault="00F33908" w:rsidP="00A14E19">
      <w:pPr>
        <w:tabs>
          <w:tab w:val="left" w:pos="567"/>
        </w:tabs>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8BD1ED3" w14:textId="77777777" w:rsidR="00B229F8" w:rsidRDefault="00F33908" w:rsidP="00A14E19">
      <w:pPr>
        <w:tabs>
          <w:tab w:val="left" w:pos="567"/>
        </w:tabs>
        <w:jc w:val="both"/>
        <w:textAlignment w:val="baseline"/>
      </w:pPr>
      <w:r>
        <w:t xml:space="preserve">21.2. </w:t>
      </w:r>
      <w:r>
        <w:rPr>
          <w:rFonts w:eastAsia="Arial"/>
        </w:rPr>
        <w:t>Paslaugų</w:t>
      </w:r>
      <w:r>
        <w:t xml:space="preserve"> (jų dalies) teikimas gali būti stabdomas esant bent vienai iš šių aplinkybių:</w:t>
      </w:r>
    </w:p>
    <w:p w14:paraId="5A542DA3" w14:textId="77777777" w:rsidR="00B229F8" w:rsidRDefault="00F33908" w:rsidP="00A14E19">
      <w:pPr>
        <w:tabs>
          <w:tab w:val="left" w:pos="567"/>
        </w:tabs>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A67ADC3" w14:textId="77777777" w:rsidR="00B229F8" w:rsidRDefault="00F33908" w:rsidP="00A14E19">
      <w:pPr>
        <w:tabs>
          <w:tab w:val="left" w:pos="567"/>
        </w:tabs>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6821318" w14:textId="77777777" w:rsidR="00B229F8" w:rsidRDefault="00F33908" w:rsidP="00A14E19">
      <w:pPr>
        <w:tabs>
          <w:tab w:val="left" w:pos="567"/>
        </w:tabs>
        <w:jc w:val="both"/>
        <w:textAlignment w:val="baseline"/>
      </w:pPr>
      <w:r>
        <w:t>21.2.3. dėl nenumatytų prekių, paslaugų ir (ar) darbų, susijusių su perkamu objektu, kurių poreikis paaiškėjo tik vykdant Sutartį, įsigijimo;</w:t>
      </w:r>
    </w:p>
    <w:p w14:paraId="67233FDB" w14:textId="77777777" w:rsidR="00B229F8" w:rsidRDefault="00F33908" w:rsidP="00A14E19">
      <w:pPr>
        <w:tabs>
          <w:tab w:val="left" w:pos="567"/>
        </w:tabs>
        <w:jc w:val="both"/>
        <w:textAlignment w:val="baseline"/>
      </w:pPr>
      <w:r>
        <w:t>21.2.4. ne dėl Pirkėjo kaltės vėluoja kitos Pirkėjo pirkimo sutarties, turinčios tiesioginės įtakos šiai Sutarčiai, vykdymas;</w:t>
      </w:r>
    </w:p>
    <w:p w14:paraId="4E55A0FB" w14:textId="77777777" w:rsidR="00B229F8" w:rsidRDefault="00F33908" w:rsidP="00A14E19">
      <w:pPr>
        <w:tabs>
          <w:tab w:val="left" w:pos="567"/>
        </w:tabs>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460D90A7" w14:textId="77777777" w:rsidR="00B229F8" w:rsidRDefault="00F33908" w:rsidP="00A14E19">
      <w:pPr>
        <w:tabs>
          <w:tab w:val="left" w:pos="567"/>
        </w:tabs>
        <w:jc w:val="both"/>
        <w:textAlignment w:val="baseline"/>
      </w:pPr>
      <w:r>
        <w:lastRenderedPageBreak/>
        <w:t>21.2.6. pasikeitus galiojančiam teisės aktui ar įsigaliojus naujam teisės aktui, kuris turi įtakos šios Sutarties vykdymui;</w:t>
      </w:r>
    </w:p>
    <w:p w14:paraId="11733DD9" w14:textId="77777777" w:rsidR="00B229F8" w:rsidRDefault="00F33908" w:rsidP="00A14E19">
      <w:pPr>
        <w:tabs>
          <w:tab w:val="left" w:pos="567"/>
        </w:tabs>
        <w:jc w:val="both"/>
        <w:textAlignment w:val="baseline"/>
      </w:pPr>
      <w:r>
        <w:t>21.2.7. sutartinių įsipareigojimų stabdymo būtinybė atsirado dėl sustabdyto, perskirstyto, negauto ir panašiai Pirkėjo Paslaugų pirkimui skirto finansavimo arba finansavimo trūkumo;</w:t>
      </w:r>
    </w:p>
    <w:p w14:paraId="0D1865E2" w14:textId="77777777" w:rsidR="00B229F8" w:rsidRDefault="00F33908" w:rsidP="00A14E19">
      <w:pPr>
        <w:tabs>
          <w:tab w:val="left" w:pos="567"/>
        </w:tabs>
        <w:jc w:val="both"/>
        <w:textAlignment w:val="baseline"/>
      </w:pPr>
      <w:r>
        <w:t>21.2.8. dėl teisminių (arbitražinių) ginčų su Pirkėju ar trečiaisiais asmenimis, kurių dalykas yra tiesiogiai susijęs su Sutarties vykdymu.</w:t>
      </w:r>
    </w:p>
    <w:p w14:paraId="7C093D7B" w14:textId="77777777" w:rsidR="00B229F8" w:rsidRDefault="00F33908" w:rsidP="00A14E19">
      <w:pPr>
        <w:tabs>
          <w:tab w:val="left" w:pos="567"/>
        </w:tabs>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988823C" w14:textId="77777777" w:rsidR="00B229F8" w:rsidRDefault="00F33908" w:rsidP="00A14E19">
      <w:pPr>
        <w:tabs>
          <w:tab w:val="left" w:pos="567"/>
        </w:tabs>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4F8F6A9" w14:textId="77777777" w:rsidR="00B229F8" w:rsidRDefault="00F33908" w:rsidP="00A14E19">
      <w:pPr>
        <w:tabs>
          <w:tab w:val="left" w:pos="567"/>
        </w:tabs>
        <w:jc w:val="both"/>
        <w:textAlignment w:val="baseline"/>
      </w:pPr>
      <w:r>
        <w:t>21.5. Sutartinių įsipareigojimų vykdymas gali būti stabdomas tik Sutarties galiojimo laikotarpiu tokia tvarka:</w:t>
      </w:r>
    </w:p>
    <w:p w14:paraId="6E1B9A71" w14:textId="77777777" w:rsidR="00B229F8" w:rsidRDefault="00F33908" w:rsidP="00A14E19">
      <w:pPr>
        <w:tabs>
          <w:tab w:val="left" w:pos="567"/>
        </w:tabs>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400D437" w14:textId="77777777" w:rsidR="00B229F8" w:rsidRDefault="00F33908" w:rsidP="00A14E19">
      <w:pPr>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EDA22DD" w14:textId="77777777" w:rsidR="00B229F8" w:rsidRDefault="00F33908" w:rsidP="00A14E19">
      <w:pPr>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1784CCE" w14:textId="77777777" w:rsidR="00B229F8" w:rsidRDefault="00F33908" w:rsidP="00A14E19">
      <w:pPr>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F27507A" w14:textId="77777777" w:rsidR="00B229F8" w:rsidRDefault="00F33908" w:rsidP="00A14E19">
      <w:pPr>
        <w:jc w:val="both"/>
      </w:pPr>
      <w:r>
        <w:t>21.7. Sutartinių įsipareigojimų vykdymas sustabdomas ne ilgesniam kaip konkrečios, pagrįstos aplinkybės egzistavimo laikotarpiui.</w:t>
      </w:r>
    </w:p>
    <w:p w14:paraId="524749C3" w14:textId="77777777" w:rsidR="00B229F8" w:rsidRDefault="00F33908" w:rsidP="00A14E19">
      <w:pPr>
        <w:tabs>
          <w:tab w:val="left" w:pos="567"/>
        </w:tabs>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3E597FB" w14:textId="77777777" w:rsidR="00B229F8" w:rsidRDefault="00F33908" w:rsidP="00A14E19">
      <w:pPr>
        <w:tabs>
          <w:tab w:val="left" w:pos="567"/>
        </w:tabs>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A043F5D" w14:textId="77777777" w:rsidR="00B229F8" w:rsidRDefault="00F33908" w:rsidP="00A14E19">
      <w:pPr>
        <w:tabs>
          <w:tab w:val="left" w:pos="567"/>
        </w:tabs>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3FFFC20E" w14:textId="77777777" w:rsidR="00B229F8" w:rsidRDefault="00F33908" w:rsidP="00A14E19">
      <w:pPr>
        <w:tabs>
          <w:tab w:val="left" w:pos="567"/>
        </w:tabs>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1C462CF" w14:textId="77777777" w:rsidR="00B229F8" w:rsidRDefault="00B229F8" w:rsidP="00A14E19">
      <w:pPr>
        <w:tabs>
          <w:tab w:val="left" w:pos="567"/>
        </w:tabs>
        <w:jc w:val="both"/>
        <w:textAlignment w:val="baseline"/>
        <w:rPr>
          <w:b/>
          <w:bCs/>
        </w:rPr>
      </w:pPr>
    </w:p>
    <w:p w14:paraId="760F833A" w14:textId="77777777" w:rsidR="00B229F8" w:rsidRDefault="00F3390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22.</w:t>
      </w:r>
      <w:r>
        <w:rPr>
          <w:rFonts w:eastAsia="Arial"/>
          <w:b/>
          <w:bCs/>
          <w:caps/>
        </w:rPr>
        <w:tab/>
      </w:r>
      <w:r>
        <w:rPr>
          <w:rFonts w:eastAsia="Arial"/>
          <w:b/>
          <w:caps/>
        </w:rPr>
        <w:t>Sutarties nutraukimas</w:t>
      </w:r>
    </w:p>
    <w:p w14:paraId="4C2A34B7" w14:textId="77777777" w:rsidR="00B229F8" w:rsidRDefault="00B229F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0A353902" w14:textId="77777777" w:rsidR="00B229F8" w:rsidRDefault="00F33908" w:rsidP="00A14E19">
      <w:pPr>
        <w:tabs>
          <w:tab w:val="left" w:pos="567"/>
          <w:tab w:val="left" w:pos="851"/>
          <w:tab w:val="left" w:pos="992"/>
          <w:tab w:val="left" w:pos="1134"/>
        </w:tabs>
        <w:jc w:val="both"/>
        <w:rPr>
          <w:rFonts w:eastAsia="Cambria"/>
          <w:b/>
          <w:bCs/>
        </w:rPr>
      </w:pPr>
      <w:r>
        <w:rPr>
          <w:rFonts w:eastAsia="Cambria"/>
        </w:rPr>
        <w:t>Sutartis gali būti nutraukiama VPĮ 90 straipsnyje ir Sutartyje numatytais atvejais, įskaitant galimybę nutraukti Sutartį Šalių susitarimu.</w:t>
      </w:r>
    </w:p>
    <w:p w14:paraId="36D8C41D" w14:textId="77777777" w:rsidR="00B229F8" w:rsidRDefault="00B229F8" w:rsidP="00A14E19">
      <w:pPr>
        <w:tabs>
          <w:tab w:val="left" w:pos="567"/>
          <w:tab w:val="left" w:pos="851"/>
          <w:tab w:val="left" w:pos="992"/>
          <w:tab w:val="left" w:pos="1134"/>
        </w:tabs>
        <w:jc w:val="both"/>
        <w:rPr>
          <w:rFonts w:eastAsia="Cambria"/>
          <w:b/>
          <w:bCs/>
        </w:rPr>
      </w:pPr>
    </w:p>
    <w:p w14:paraId="34E863D4" w14:textId="77777777" w:rsidR="00B229F8" w:rsidRDefault="00F33908" w:rsidP="00A14E1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524A86F1" w14:textId="77777777" w:rsidR="00B229F8" w:rsidRDefault="00B229F8" w:rsidP="00A14E1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027BDF8" w14:textId="77777777" w:rsidR="00B229F8" w:rsidRDefault="00F33908" w:rsidP="00A14E19">
      <w:pPr>
        <w:tabs>
          <w:tab w:val="left" w:pos="567"/>
        </w:tabs>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FAF9494" w14:textId="77777777" w:rsidR="00B229F8" w:rsidRDefault="00F33908" w:rsidP="00A14E19">
      <w:pPr>
        <w:tabs>
          <w:tab w:val="left" w:pos="567"/>
        </w:tabs>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6DE3E886" w14:textId="77777777" w:rsidR="00B229F8" w:rsidRDefault="00B229F8" w:rsidP="00A14E19">
      <w:pPr>
        <w:tabs>
          <w:tab w:val="left" w:pos="567"/>
        </w:tabs>
        <w:jc w:val="both"/>
        <w:textAlignment w:val="baseline"/>
        <w:rPr>
          <w:b/>
          <w:bCs/>
        </w:rPr>
      </w:pPr>
    </w:p>
    <w:p w14:paraId="5B5C590F" w14:textId="77777777" w:rsidR="00B229F8" w:rsidRDefault="00F33908" w:rsidP="00A14E1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0D18260" w14:textId="77777777" w:rsidR="00B229F8" w:rsidRDefault="00B229F8" w:rsidP="00A14E1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00833BE6" w14:textId="77777777" w:rsidR="00B229F8" w:rsidRDefault="00F33908" w:rsidP="00A14E19">
      <w:pPr>
        <w:tabs>
          <w:tab w:val="left" w:pos="567"/>
        </w:tabs>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59DA1AD" w14:textId="77777777" w:rsidR="00B229F8" w:rsidRDefault="00F33908" w:rsidP="00A14E19">
      <w:pPr>
        <w:tabs>
          <w:tab w:val="left" w:pos="567"/>
        </w:tabs>
        <w:jc w:val="both"/>
        <w:textAlignment w:val="baseline"/>
      </w:pPr>
      <w:r>
        <w:t>22.2.2. Pirkėjas turi teisę vienašališkai nutraukti Sutartį ar jos dalį raštu įspėjęs Tiekėją prieš ne trumpesnį nei 10 (dešimties) dienų terminą, jeigu:</w:t>
      </w:r>
    </w:p>
    <w:p w14:paraId="4B5034E3" w14:textId="77777777" w:rsidR="00B229F8" w:rsidRDefault="00F33908" w:rsidP="00A14E19">
      <w:pPr>
        <w:tabs>
          <w:tab w:val="left" w:pos="567"/>
        </w:tabs>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5F09BB2F" w14:textId="77777777" w:rsidR="00B229F8" w:rsidRDefault="00F33908" w:rsidP="00A14E19">
      <w:pPr>
        <w:tabs>
          <w:tab w:val="left" w:pos="567"/>
        </w:tabs>
        <w:jc w:val="both"/>
      </w:pPr>
      <w:r>
        <w:t>22.2.2.2. Tiekėjo padėtis pasikeičia ir jis atitinka pirkimo dokumentuose nustatytą pašalinimo pagrindą;</w:t>
      </w:r>
    </w:p>
    <w:p w14:paraId="135EE84C" w14:textId="77777777" w:rsidR="00B229F8" w:rsidRDefault="00F33908" w:rsidP="00A14E19">
      <w:pPr>
        <w:tabs>
          <w:tab w:val="left" w:pos="567"/>
        </w:tabs>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B026681" w14:textId="77777777" w:rsidR="00B229F8" w:rsidRDefault="00F33908" w:rsidP="00A14E19">
      <w:pPr>
        <w:tabs>
          <w:tab w:val="left" w:pos="567"/>
        </w:tabs>
        <w:jc w:val="both"/>
        <w:textAlignment w:val="baseline"/>
      </w:pPr>
      <w:r>
        <w:t>22.2.2.4. Pirkėjas nusprendžia nebevykdyti veiklos, kurios vykdymui Sutartimi įsigyjamos Paslaugos ir Sutarties poreikis išnyksta;</w:t>
      </w:r>
    </w:p>
    <w:p w14:paraId="662333DC" w14:textId="77777777" w:rsidR="00B229F8" w:rsidRDefault="00F33908" w:rsidP="00A14E19">
      <w:pPr>
        <w:tabs>
          <w:tab w:val="left" w:pos="567"/>
        </w:tabs>
        <w:jc w:val="both"/>
        <w:textAlignment w:val="baseline"/>
      </w:pPr>
      <w:r>
        <w:t>22.2.2.5. Pirkėjo valdymo organas priima sprendimą, dėl kurio Sutarties poreikis išnyksta;</w:t>
      </w:r>
    </w:p>
    <w:p w14:paraId="6F896652" w14:textId="77777777" w:rsidR="00B229F8" w:rsidRDefault="00F33908" w:rsidP="00A14E19">
      <w:pPr>
        <w:tabs>
          <w:tab w:val="left" w:pos="567"/>
        </w:tabs>
        <w:jc w:val="both"/>
        <w:textAlignment w:val="baseline"/>
      </w:pPr>
      <w:r>
        <w:t>22.2.2.6. pasikeičia (pablogėja) Pirkėjo finansinė padėtis ar Pirkėjas negauna arba netenka finansavimo ir dėl šios priežasties nusprendžia nutraukti Sutartį;</w:t>
      </w:r>
    </w:p>
    <w:p w14:paraId="05274B1C" w14:textId="77777777" w:rsidR="00B229F8" w:rsidRDefault="00F33908" w:rsidP="00A14E19">
      <w:pPr>
        <w:tabs>
          <w:tab w:val="left" w:pos="567"/>
        </w:tabs>
        <w:jc w:val="both"/>
        <w:textAlignment w:val="baseline"/>
      </w:pPr>
      <w:r>
        <w:t>22.2.2.7. keičiasi Pirkėjo organizacinė struktūra – juridinis statusas, pobūdis ar valdymo struktūra ir tai gali turėti įtakos tinkamam Sutarties įvykdymui arba Sutarties poreikiui;</w:t>
      </w:r>
    </w:p>
    <w:p w14:paraId="4F791343" w14:textId="77777777" w:rsidR="00B229F8" w:rsidRDefault="00F33908" w:rsidP="00A14E19">
      <w:pPr>
        <w:tabs>
          <w:tab w:val="left" w:pos="567"/>
        </w:tabs>
        <w:jc w:val="both"/>
        <w:textAlignment w:val="baseline"/>
      </w:pPr>
      <w:r>
        <w:t xml:space="preserve">22.2.2.8. nebelieka perkamų </w:t>
      </w:r>
      <w:r>
        <w:rPr>
          <w:rFonts w:eastAsia="Arial"/>
        </w:rPr>
        <w:t>Paslaugų</w:t>
      </w:r>
      <w:r>
        <w:t xml:space="preserve"> poreikio;</w:t>
      </w:r>
    </w:p>
    <w:p w14:paraId="72E4E3FA" w14:textId="77777777" w:rsidR="00B229F8" w:rsidRDefault="00F33908" w:rsidP="00A14E19">
      <w:pPr>
        <w:tabs>
          <w:tab w:val="left" w:pos="567"/>
        </w:tabs>
        <w:jc w:val="both"/>
        <w:textAlignment w:val="baseline"/>
      </w:pPr>
      <w:r>
        <w:lastRenderedPageBreak/>
        <w:t>22.2.2.9. Pirkėjas iš pirkimų priežiūrą atliekančių institucijų gauna nurodymą ar rekomendaciją nutraukti Sutartį;</w:t>
      </w:r>
    </w:p>
    <w:p w14:paraId="520AEA93" w14:textId="77777777" w:rsidR="00B229F8" w:rsidRDefault="00F33908" w:rsidP="00A14E19">
      <w:pPr>
        <w:tabs>
          <w:tab w:val="left" w:pos="567"/>
        </w:tabs>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7D5F3E1" w14:textId="77777777" w:rsidR="00B229F8" w:rsidRDefault="00F33908" w:rsidP="00A14E19">
      <w:pPr>
        <w:tabs>
          <w:tab w:val="left" w:pos="567"/>
        </w:tabs>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35F9B67C" w14:textId="77777777" w:rsidR="00B229F8" w:rsidRDefault="00F33908" w:rsidP="00A14E19">
      <w:pPr>
        <w:tabs>
          <w:tab w:val="left" w:pos="567"/>
        </w:tabs>
        <w:jc w:val="both"/>
        <w:textAlignment w:val="baseline"/>
      </w:pPr>
      <w:r>
        <w:t>22.2.2.12. Tiekėjas pažeidžia Sutartį arba įstatymus bei kitus teisės aktus ir per Pirkėjo rašytinėje pretenzijoje nurodytą terminą neištaiso pažeidimo;</w:t>
      </w:r>
    </w:p>
    <w:p w14:paraId="47DA9248" w14:textId="77777777" w:rsidR="00B229F8" w:rsidRDefault="00F33908" w:rsidP="00A14E19">
      <w:pPr>
        <w:tabs>
          <w:tab w:val="left" w:pos="567"/>
        </w:tabs>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72AA8D4" w14:textId="77777777" w:rsidR="00B229F8" w:rsidRDefault="00F33908" w:rsidP="00A14E19">
      <w:pPr>
        <w:tabs>
          <w:tab w:val="left" w:pos="567"/>
        </w:tabs>
        <w:jc w:val="both"/>
        <w:textAlignment w:val="baseline"/>
        <w:rPr>
          <w:iCs/>
        </w:rPr>
      </w:pPr>
      <w:r>
        <w:rPr>
          <w:iCs/>
        </w:rPr>
        <w:t>22.2.2.14. paaiškėja VPĮ 37 straipsnio 8 dalyje ir (ar) 47 straipsnio 8 dalyje nurodytos aplinkybės.</w:t>
      </w:r>
    </w:p>
    <w:p w14:paraId="2A9B8A3C" w14:textId="77777777" w:rsidR="00B229F8" w:rsidRDefault="00F33908" w:rsidP="00A14E19">
      <w:pPr>
        <w:tabs>
          <w:tab w:val="left" w:pos="567"/>
        </w:tabs>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C12E2A2" w14:textId="77777777" w:rsidR="00B229F8" w:rsidRDefault="00F33908" w:rsidP="00A14E19">
      <w:pPr>
        <w:tabs>
          <w:tab w:val="left" w:pos="567"/>
        </w:tabs>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9462B3C" w14:textId="625E5878" w:rsidR="00B229F8" w:rsidRDefault="00F33908" w:rsidP="00A14E19">
      <w:pPr>
        <w:tabs>
          <w:tab w:val="left" w:pos="567"/>
        </w:tabs>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3F55C90" w14:textId="77777777" w:rsidR="00B229F8" w:rsidRDefault="00F33908" w:rsidP="00A14E19">
      <w:pPr>
        <w:tabs>
          <w:tab w:val="left" w:pos="567"/>
        </w:tabs>
        <w:jc w:val="both"/>
        <w:textAlignment w:val="baseline"/>
      </w:pPr>
      <w:r>
        <w:t>22.2.6. Pirkėjas turi teisę vienašališkai nutraukti Sutartį ir kitais Specialiosiose sąlygose (jei taikoma) ir įstatymuose bei kituose teisės aktuose įtvirtintais atvejais.</w:t>
      </w:r>
    </w:p>
    <w:p w14:paraId="66ECC9E4" w14:textId="77777777" w:rsidR="00B229F8" w:rsidRDefault="00F33908" w:rsidP="00A14E19">
      <w:pPr>
        <w:tabs>
          <w:tab w:val="left" w:pos="567"/>
        </w:tabs>
        <w:jc w:val="both"/>
        <w:textAlignment w:val="baseline"/>
      </w:pPr>
      <w:r>
        <w:t>22.2.7. Sutartis laikoma nutraukta kitą dieną po to, kai pasibaigia įspėjimo apie Sutarties nutraukimą terminas.</w:t>
      </w:r>
    </w:p>
    <w:p w14:paraId="250A17E8" w14:textId="77777777" w:rsidR="00B229F8" w:rsidRDefault="00F33908" w:rsidP="00A14E19">
      <w:pPr>
        <w:tabs>
          <w:tab w:val="left" w:pos="567"/>
        </w:tabs>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F43DE39" w14:textId="77777777" w:rsidR="00B229F8" w:rsidRDefault="00B229F8" w:rsidP="00A14E19">
      <w:pPr>
        <w:tabs>
          <w:tab w:val="left" w:pos="567"/>
        </w:tabs>
        <w:jc w:val="both"/>
        <w:textAlignment w:val="baseline"/>
        <w:rPr>
          <w:b/>
          <w:bCs/>
        </w:rPr>
      </w:pPr>
    </w:p>
    <w:p w14:paraId="39B0FA5D" w14:textId="77777777" w:rsidR="00B229F8" w:rsidRDefault="00F33908" w:rsidP="00A14E19">
      <w:pPr>
        <w:widowControl w:val="0"/>
        <w:pBdr>
          <w:top w:val="nil"/>
          <w:left w:val="nil"/>
          <w:bottom w:val="nil"/>
          <w:right w:val="nil"/>
          <w:between w:val="nil"/>
        </w:pBdr>
        <w:tabs>
          <w:tab w:val="left" w:pos="567"/>
          <w:tab w:val="left" w:pos="851"/>
          <w:tab w:val="left" w:pos="992"/>
          <w:tab w:val="left" w:pos="1134"/>
        </w:tabs>
        <w:jc w:val="center"/>
        <w:rPr>
          <w:rFonts w:eastAsia="Arial"/>
          <w:b/>
          <w:bCs/>
        </w:rPr>
      </w:pPr>
      <w:r>
        <w:rPr>
          <w:rFonts w:eastAsia="Arial"/>
          <w:b/>
          <w:bCs/>
        </w:rPr>
        <w:t>22.3.</w:t>
      </w:r>
      <w:r>
        <w:rPr>
          <w:rFonts w:eastAsia="Arial"/>
          <w:b/>
          <w:bCs/>
        </w:rPr>
        <w:tab/>
        <w:t>Sutarties nutraukimas Tiekėjo iniciatyva</w:t>
      </w:r>
    </w:p>
    <w:p w14:paraId="55818A77" w14:textId="77777777" w:rsidR="00B229F8" w:rsidRDefault="00B229F8" w:rsidP="00A14E19">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5A9D869" w14:textId="77777777" w:rsidR="00B229F8" w:rsidRDefault="00F33908" w:rsidP="00A14E19">
      <w:pPr>
        <w:tabs>
          <w:tab w:val="left" w:pos="567"/>
        </w:tabs>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w:t>
      </w:r>
      <w:r>
        <w:lastRenderedPageBreak/>
        <w:t>proc. Pradinės sutarties vertės ir Pirkėjas, gavęs Tiekėjo pretenziją, per 30 (trisdešimt) dienų nesumoka Tiekėjui mokėtinų sumų.</w:t>
      </w:r>
    </w:p>
    <w:p w14:paraId="3FE0248A" w14:textId="77777777" w:rsidR="00B229F8" w:rsidRDefault="00F33908" w:rsidP="00A14E19">
      <w:pPr>
        <w:tabs>
          <w:tab w:val="left" w:pos="567"/>
        </w:tabs>
        <w:jc w:val="both"/>
        <w:textAlignment w:val="baseline"/>
      </w:pPr>
      <w:r>
        <w:t>22.3.2. Tiekėjas turi teisę vienašališkai nutraukti Sutartį, įspėjęs Pirkėją raštu prieš ne trumpesnį nei 10 (dešimties) dienų terminą, jeigu:</w:t>
      </w:r>
    </w:p>
    <w:p w14:paraId="14E6874B" w14:textId="77777777" w:rsidR="00B229F8" w:rsidRDefault="00F33908" w:rsidP="00A14E19">
      <w:pPr>
        <w:tabs>
          <w:tab w:val="left" w:pos="567"/>
        </w:tabs>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AE114D2" w14:textId="77777777" w:rsidR="00B229F8" w:rsidRDefault="00F33908" w:rsidP="00A14E19">
      <w:pPr>
        <w:tabs>
          <w:tab w:val="left" w:pos="567"/>
        </w:tabs>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7E8AE8E" w14:textId="77777777" w:rsidR="00B229F8" w:rsidRDefault="00F33908" w:rsidP="00A14E19">
      <w:pPr>
        <w:tabs>
          <w:tab w:val="left" w:pos="567"/>
        </w:tabs>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147D5794" w14:textId="77777777" w:rsidR="00B229F8" w:rsidRDefault="00F33908" w:rsidP="00A14E19">
      <w:pPr>
        <w:tabs>
          <w:tab w:val="left" w:pos="567"/>
        </w:tabs>
        <w:jc w:val="both"/>
        <w:textAlignment w:val="baseline"/>
      </w:pPr>
      <w:r>
        <w:t>22.3.4. Tiekėjas turi teisę vienašališkai nutraukti Sutartį ir kitais įstatymuose bei kituose teisės aktuose įtvirtintais atvejais.</w:t>
      </w:r>
    </w:p>
    <w:p w14:paraId="3237386D" w14:textId="5874E0EA" w:rsidR="00B229F8" w:rsidRDefault="00F33908" w:rsidP="00A14E19">
      <w:pPr>
        <w:tabs>
          <w:tab w:val="left" w:pos="567"/>
        </w:tabs>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0B7C76BB" w14:textId="77777777" w:rsidR="00B229F8" w:rsidRDefault="00F33908" w:rsidP="00A14E19">
      <w:pPr>
        <w:tabs>
          <w:tab w:val="left" w:pos="567"/>
        </w:tabs>
        <w:jc w:val="both"/>
        <w:textAlignment w:val="baseline"/>
      </w:pPr>
      <w:r>
        <w:t>22.3.6. Sutartis laikoma nutraukta kitą dieną po to, kai pasibaigia įspėjimo apie Sutarties nutraukimą terminas.</w:t>
      </w:r>
    </w:p>
    <w:p w14:paraId="40E3A233" w14:textId="77777777" w:rsidR="00B229F8" w:rsidRDefault="00F33908" w:rsidP="00A14E19">
      <w:pPr>
        <w:tabs>
          <w:tab w:val="left" w:pos="567"/>
        </w:tabs>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7D25631" w14:textId="77777777" w:rsidR="00B229F8" w:rsidRDefault="00B229F8" w:rsidP="00A14E19">
      <w:pPr>
        <w:tabs>
          <w:tab w:val="left" w:pos="567"/>
        </w:tabs>
        <w:jc w:val="both"/>
        <w:textAlignment w:val="baseline"/>
        <w:rPr>
          <w:b/>
          <w:bCs/>
        </w:rPr>
      </w:pPr>
    </w:p>
    <w:p w14:paraId="5B418392" w14:textId="77777777" w:rsidR="00B229F8" w:rsidRDefault="00F33908" w:rsidP="00A14E1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7B6155EC" w14:textId="77777777" w:rsidR="00B229F8" w:rsidRDefault="00B229F8" w:rsidP="00A14E1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02A2F6D" w14:textId="77777777" w:rsidR="00B229F8" w:rsidRDefault="00F33908" w:rsidP="00A14E19">
      <w:pPr>
        <w:tabs>
          <w:tab w:val="left" w:pos="567"/>
        </w:tabs>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D6A49A1" w14:textId="77777777" w:rsidR="00B229F8" w:rsidRDefault="00F33908" w:rsidP="00A14E19">
      <w:pPr>
        <w:tabs>
          <w:tab w:val="left" w:pos="567"/>
        </w:tabs>
        <w:jc w:val="both"/>
        <w:textAlignment w:val="baseline"/>
      </w:pPr>
      <w:r>
        <w:t>22.4.2. Nutraukus Sutartį, Šalys privalo:</w:t>
      </w:r>
    </w:p>
    <w:p w14:paraId="019787F3" w14:textId="77777777" w:rsidR="00B229F8" w:rsidRDefault="00F33908" w:rsidP="00A14E19">
      <w:pPr>
        <w:tabs>
          <w:tab w:val="left" w:pos="567"/>
        </w:tabs>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2D471C51" w14:textId="77777777" w:rsidR="00B229F8" w:rsidRDefault="00F33908" w:rsidP="00A14E19">
      <w:pPr>
        <w:tabs>
          <w:tab w:val="left" w:pos="567"/>
        </w:tabs>
        <w:jc w:val="both"/>
        <w:textAlignment w:val="baseline"/>
      </w:pPr>
      <w:r>
        <w:t xml:space="preserve">22.4.2.2. atsiskaityti už iki Sutarties nutraukimo suteiktas </w:t>
      </w:r>
      <w:r>
        <w:rPr>
          <w:rFonts w:eastAsia="Arial"/>
        </w:rPr>
        <w:t>Paslaugas</w:t>
      </w:r>
      <w:r>
        <w:t>, atitinkančias Sutarties reikalavimus;</w:t>
      </w:r>
    </w:p>
    <w:p w14:paraId="1C161B42" w14:textId="77777777" w:rsidR="00B229F8" w:rsidRDefault="00F33908" w:rsidP="00A14E19">
      <w:pPr>
        <w:tabs>
          <w:tab w:val="left" w:pos="567"/>
        </w:tabs>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7206B10" w14:textId="77777777" w:rsidR="00B229F8" w:rsidRDefault="00B229F8" w:rsidP="00A14E19">
      <w:pPr>
        <w:tabs>
          <w:tab w:val="left" w:pos="567"/>
        </w:tabs>
        <w:jc w:val="both"/>
        <w:textAlignment w:val="baseline"/>
        <w:rPr>
          <w:b/>
          <w:bCs/>
        </w:rPr>
      </w:pPr>
    </w:p>
    <w:p w14:paraId="51B809DC" w14:textId="77777777" w:rsidR="00B229F8" w:rsidRDefault="00F3390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rPr>
      </w:pPr>
      <w:r>
        <w:rPr>
          <w:rFonts w:eastAsia="Arial"/>
          <w:b/>
          <w:bCs/>
          <w:caps/>
        </w:rPr>
        <w:t>23.</w:t>
      </w:r>
      <w:r>
        <w:tab/>
      </w:r>
      <w:r>
        <w:rPr>
          <w:rFonts w:eastAsia="Arial"/>
          <w:b/>
          <w:bCs/>
          <w:caps/>
        </w:rPr>
        <w:t>PREKIŲ MODELIO AR GAMINTOJO KEITIMAS</w:t>
      </w:r>
    </w:p>
    <w:p w14:paraId="1C5F123B" w14:textId="77777777" w:rsidR="00B229F8" w:rsidRDefault="00B229F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064B2061" w14:textId="77777777" w:rsidR="00B229F8" w:rsidRDefault="00F33908" w:rsidP="00A14E19">
      <w:pPr>
        <w:jc w:val="both"/>
      </w:pPr>
      <w:r>
        <w:rPr>
          <w:rFonts w:eastAsia="Arial"/>
          <w:caps/>
        </w:rPr>
        <w:t xml:space="preserve">23.1. </w:t>
      </w:r>
      <w:r>
        <w:t>Tais atvejais, kai kartu su Paslaugomis yra perkamos prekės, Tiekėjas turi teisę keisti prekių modelį ir (ar) gamintoją, jei yra visos toliau nurodytos sąlygos:</w:t>
      </w:r>
    </w:p>
    <w:p w14:paraId="0B25CC88" w14:textId="77777777" w:rsidR="00B229F8" w:rsidRDefault="00F33908" w:rsidP="00A14E19">
      <w:pPr>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4244616" w14:textId="77777777" w:rsidR="00B229F8" w:rsidRDefault="00F33908" w:rsidP="00A14E19">
      <w:pPr>
        <w:jc w:val="both"/>
      </w:pPr>
      <w:r>
        <w:t xml:space="preserve">23.1.2. jei keičiamos prekės visiškai atitinka visus pirkimo dokumentų reikalavimus, yra ne prastesnės, o lygiavertės ar geresnės kokybės nei Tiekėjo pasiūlyme nurodytos prekės ir Tiekėjas pateikia tai </w:t>
      </w:r>
      <w:r>
        <w:lastRenderedPageBreak/>
        <w:t>patvirtinančius dokumentus. Jeigu pirkimo procedūrų metu Tiekėjas buvo pateikęs prekių pavyzdžius, pristatomos prekės turi būti ne prastesnės kokybės nei pateikti pavyzdžiai;</w:t>
      </w:r>
    </w:p>
    <w:p w14:paraId="3EA19B2D" w14:textId="77777777" w:rsidR="00B229F8" w:rsidRDefault="00F33908" w:rsidP="00A14E19">
      <w:pPr>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8CAD760" w14:textId="77777777" w:rsidR="00B229F8" w:rsidRDefault="00F33908" w:rsidP="00A14E19">
      <w:pPr>
        <w:jc w:val="both"/>
      </w:pPr>
      <w:r>
        <w:t>23.1.4. Šalys sudarė rašytinį Susitarimą prie Sutarties dėl prekių keitimo.</w:t>
      </w:r>
    </w:p>
    <w:p w14:paraId="78B56965" w14:textId="77777777" w:rsidR="00B229F8" w:rsidRDefault="00F33908" w:rsidP="00A14E19">
      <w:pPr>
        <w:jc w:val="both"/>
      </w:pPr>
      <w:r>
        <w:t>23.2. Šiame Bendrųjų sąlygų skyriuje nurodytu atveju prekės turi būti pristatytos už ne didesnę nei pasiūlyme nurodytą kainą.</w:t>
      </w:r>
    </w:p>
    <w:p w14:paraId="62993AA1" w14:textId="77777777" w:rsidR="00B229F8" w:rsidRDefault="00B229F8" w:rsidP="00A14E19">
      <w:pPr>
        <w:keepNext/>
        <w:keepLines/>
        <w:widowControl w:val="0"/>
        <w:pBdr>
          <w:top w:val="nil"/>
          <w:left w:val="nil"/>
          <w:bottom w:val="nil"/>
          <w:right w:val="nil"/>
          <w:between w:val="nil"/>
        </w:pBdr>
        <w:tabs>
          <w:tab w:val="left" w:pos="426"/>
          <w:tab w:val="left" w:pos="567"/>
          <w:tab w:val="left" w:pos="851"/>
          <w:tab w:val="left" w:pos="992"/>
          <w:tab w:val="left" w:pos="1134"/>
        </w:tabs>
        <w:jc w:val="both"/>
      </w:pPr>
    </w:p>
    <w:p w14:paraId="2B6B24E8" w14:textId="77777777" w:rsidR="00B229F8" w:rsidRDefault="00F33908" w:rsidP="00A14E19">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87399C5" w14:textId="77777777" w:rsidR="00B229F8" w:rsidRDefault="00B229F8" w:rsidP="00A14E19">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15DEEAF8" w14:textId="77777777" w:rsidR="00B229F8" w:rsidRDefault="00F33908" w:rsidP="00A14E19">
      <w:pPr>
        <w:tabs>
          <w:tab w:val="left" w:pos="567"/>
          <w:tab w:val="left" w:pos="851"/>
          <w:tab w:val="left" w:pos="992"/>
          <w:tab w:val="left" w:pos="1134"/>
        </w:tabs>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23E8DBC0" w14:textId="77777777" w:rsidR="00B229F8" w:rsidRDefault="00F33908" w:rsidP="00A14E19">
      <w:pPr>
        <w:widowControl w:val="0"/>
        <w:tabs>
          <w:tab w:val="left" w:pos="567"/>
          <w:tab w:val="left" w:pos="851"/>
          <w:tab w:val="left" w:pos="992"/>
          <w:tab w:val="left" w:pos="1134"/>
        </w:tabs>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7431C4F" w14:textId="77777777" w:rsidR="00B229F8" w:rsidRDefault="00F33908" w:rsidP="00A14E19">
      <w:pPr>
        <w:widowControl w:val="0"/>
        <w:tabs>
          <w:tab w:val="left" w:pos="0"/>
          <w:tab w:val="left" w:pos="851"/>
          <w:tab w:val="left" w:pos="992"/>
          <w:tab w:val="left" w:pos="1134"/>
        </w:tabs>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4A1C816" w14:textId="77777777" w:rsidR="00B229F8" w:rsidRDefault="00F33908" w:rsidP="00A14E19">
      <w:pPr>
        <w:widowControl w:val="0"/>
        <w:tabs>
          <w:tab w:val="left" w:pos="0"/>
          <w:tab w:val="left" w:pos="851"/>
          <w:tab w:val="left" w:pos="992"/>
          <w:tab w:val="left" w:pos="1134"/>
        </w:tabs>
        <w:jc w:val="both"/>
        <w:rPr>
          <w:rFonts w:eastAsia="Arial"/>
        </w:rPr>
      </w:pPr>
      <w:r>
        <w:rPr>
          <w:rFonts w:eastAsia="Arial"/>
        </w:rPr>
        <w:t>24.4. Jeigu pranešimas siunčiamas el. paštu, laikoma, kad Šalis jį gavo kitą darbo dieną.</w:t>
      </w:r>
    </w:p>
    <w:p w14:paraId="6D85AF1C" w14:textId="77777777" w:rsidR="00B229F8" w:rsidRDefault="00F33908" w:rsidP="00A14E19">
      <w:pPr>
        <w:widowControl w:val="0"/>
        <w:tabs>
          <w:tab w:val="left" w:pos="0"/>
          <w:tab w:val="left" w:pos="851"/>
          <w:tab w:val="left" w:pos="992"/>
          <w:tab w:val="left" w:pos="1134"/>
        </w:tabs>
        <w:jc w:val="both"/>
        <w:rPr>
          <w:rFonts w:eastAsia="Arial"/>
        </w:rPr>
      </w:pPr>
      <w:r>
        <w:rPr>
          <w:rFonts w:eastAsia="Arial"/>
        </w:rPr>
        <w:t>24.5. Jeigu pranešimas siunčiamas keliais skirtingais būdais, laikoma, kad gavėjas jį gavo tada, kai jis gavo pirmesnįjį pranešimą.</w:t>
      </w:r>
    </w:p>
    <w:p w14:paraId="3C9BAB13" w14:textId="77777777" w:rsidR="00B229F8" w:rsidRDefault="00B229F8" w:rsidP="00A14E19">
      <w:pPr>
        <w:widowControl w:val="0"/>
        <w:tabs>
          <w:tab w:val="left" w:pos="0"/>
          <w:tab w:val="left" w:pos="851"/>
          <w:tab w:val="left" w:pos="992"/>
          <w:tab w:val="left" w:pos="1134"/>
        </w:tabs>
        <w:jc w:val="both"/>
        <w:rPr>
          <w:rFonts w:eastAsia="Arial"/>
          <w:b/>
          <w:bCs/>
        </w:rPr>
      </w:pPr>
    </w:p>
    <w:p w14:paraId="3AFED2F1" w14:textId="77777777" w:rsidR="00B229F8" w:rsidRDefault="00F33908" w:rsidP="00A14E19">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CEF35A0" w14:textId="77777777" w:rsidR="00B229F8" w:rsidRDefault="00B229F8" w:rsidP="00A14E19">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5FE91F4D" w14:textId="77777777" w:rsidR="00B229F8" w:rsidRDefault="00F33908" w:rsidP="00A14E19">
      <w:pPr>
        <w:widowControl w:val="0"/>
        <w:tabs>
          <w:tab w:val="left" w:pos="0"/>
          <w:tab w:val="left" w:pos="851"/>
          <w:tab w:val="left" w:pos="992"/>
          <w:tab w:val="left" w:pos="1134"/>
        </w:tabs>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D62C78F" w14:textId="77777777" w:rsidR="00B229F8" w:rsidRDefault="00F33908" w:rsidP="00A14E19">
      <w:pPr>
        <w:widowControl w:val="0"/>
        <w:tabs>
          <w:tab w:val="left" w:pos="142"/>
          <w:tab w:val="left" w:pos="851"/>
          <w:tab w:val="left" w:pos="992"/>
          <w:tab w:val="left" w:pos="1134"/>
        </w:tabs>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218E72B9" w14:textId="77777777" w:rsidR="00B229F8" w:rsidRDefault="00F33908" w:rsidP="00A14E19">
      <w:pPr>
        <w:widowControl w:val="0"/>
        <w:tabs>
          <w:tab w:val="left" w:pos="426"/>
          <w:tab w:val="left" w:pos="567"/>
          <w:tab w:val="left" w:pos="709"/>
          <w:tab w:val="left" w:pos="851"/>
          <w:tab w:val="left" w:pos="992"/>
          <w:tab w:val="left" w:pos="1134"/>
        </w:tabs>
        <w:jc w:val="both"/>
        <w:rPr>
          <w:rFonts w:eastAsia="Arial"/>
        </w:rPr>
      </w:pPr>
      <w:r>
        <w:rPr>
          <w:rFonts w:eastAsia="Arial"/>
        </w:rPr>
        <w:t>25.3. Kilę ginčai nesudaro pagrindo Šalims atsisakyti vykdyti savo prievoles pagal Sutartį.</w:t>
      </w:r>
    </w:p>
    <w:p w14:paraId="70D3D867" w14:textId="77777777" w:rsidR="00B229F8" w:rsidRDefault="00B229F8" w:rsidP="00A14E19">
      <w:pPr>
        <w:widowControl w:val="0"/>
        <w:tabs>
          <w:tab w:val="left" w:pos="426"/>
          <w:tab w:val="left" w:pos="567"/>
          <w:tab w:val="left" w:pos="709"/>
          <w:tab w:val="left" w:pos="851"/>
          <w:tab w:val="left" w:pos="992"/>
          <w:tab w:val="left" w:pos="1134"/>
        </w:tabs>
        <w:jc w:val="both"/>
        <w:rPr>
          <w:rFonts w:eastAsia="Arial"/>
        </w:rPr>
      </w:pPr>
    </w:p>
    <w:p w14:paraId="0A21E646" w14:textId="77777777" w:rsidR="00B229F8" w:rsidRDefault="00F33908" w:rsidP="00A14E19">
      <w:pPr>
        <w:widowControl w:val="0"/>
        <w:tabs>
          <w:tab w:val="left" w:pos="426"/>
          <w:tab w:val="left" w:pos="567"/>
          <w:tab w:val="left" w:pos="709"/>
          <w:tab w:val="left" w:pos="851"/>
          <w:tab w:val="left" w:pos="992"/>
          <w:tab w:val="left" w:pos="1134"/>
        </w:tabs>
        <w:jc w:val="center"/>
        <w:rPr>
          <w:bCs/>
          <w:caps/>
        </w:rPr>
      </w:pPr>
      <w:r>
        <w:rPr>
          <w:b/>
          <w:bCs/>
        </w:rPr>
        <w:t>______________</w:t>
      </w:r>
    </w:p>
    <w:p w14:paraId="518BD2D6" w14:textId="77777777" w:rsidR="00B229F8" w:rsidRDefault="00B229F8" w:rsidP="00A14E19">
      <w:pPr>
        <w:ind w:left="5954"/>
        <w:sectPr w:rsidR="00B229F8">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4E2600CA" w14:textId="77777777" w:rsidR="00B229F8" w:rsidRDefault="00B229F8" w:rsidP="00A14E19">
      <w:pPr>
        <w:tabs>
          <w:tab w:val="left" w:pos="5400"/>
        </w:tabs>
        <w:textAlignment w:val="center"/>
        <w:rPr>
          <w:szCs w:val="24"/>
        </w:rPr>
      </w:pPr>
    </w:p>
    <w:p w14:paraId="2D54F88D" w14:textId="3E636A86" w:rsidR="00B229F8" w:rsidRPr="00A14E19" w:rsidRDefault="00F33908" w:rsidP="00A14E19">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FD00713" w14:textId="77777777" w:rsidR="00B229F8" w:rsidRDefault="00B229F8" w:rsidP="00A14E1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229F8" w14:paraId="3A9FFA78" w14:textId="77777777">
        <w:tc>
          <w:tcPr>
            <w:tcW w:w="2448" w:type="dxa"/>
          </w:tcPr>
          <w:p w14:paraId="5AAC332D" w14:textId="77777777" w:rsidR="00B229F8" w:rsidRPr="00A14E19" w:rsidRDefault="00F33908" w:rsidP="00A14E19">
            <w:pPr>
              <w:jc w:val="both"/>
              <w:rPr>
                <w:b/>
                <w:kern w:val="2"/>
                <w:szCs w:val="24"/>
              </w:rPr>
            </w:pPr>
            <w:r w:rsidRPr="00A14E19">
              <w:rPr>
                <w:b/>
                <w:kern w:val="2"/>
                <w:szCs w:val="24"/>
              </w:rPr>
              <w:t>Sutarties pavadinimas</w:t>
            </w:r>
          </w:p>
        </w:tc>
        <w:tc>
          <w:tcPr>
            <w:tcW w:w="7110" w:type="dxa"/>
            <w:gridSpan w:val="3"/>
          </w:tcPr>
          <w:p w14:paraId="1B3425EF" w14:textId="7A21EED4" w:rsidR="00B229F8" w:rsidRPr="00A14E19" w:rsidRDefault="00A14E19" w:rsidP="00A14E19">
            <w:pPr>
              <w:jc w:val="both"/>
              <w:rPr>
                <w:b/>
                <w:kern w:val="2"/>
                <w:szCs w:val="24"/>
              </w:rPr>
            </w:pPr>
            <w:r w:rsidRPr="00A14E19">
              <w:rPr>
                <w:b/>
                <w:kern w:val="2"/>
                <w:szCs w:val="24"/>
              </w:rPr>
              <w:t>Teisinių paslaugų pagal Anglijos ir Jungtinių Amerikos Valstijų teisę paslaugų sutartis</w:t>
            </w:r>
          </w:p>
        </w:tc>
      </w:tr>
      <w:tr w:rsidR="00B229F8" w14:paraId="667CA1D5" w14:textId="77777777">
        <w:tc>
          <w:tcPr>
            <w:tcW w:w="2448" w:type="dxa"/>
          </w:tcPr>
          <w:p w14:paraId="2658B3B9" w14:textId="77777777" w:rsidR="00B229F8" w:rsidRDefault="00F33908" w:rsidP="00A14E19">
            <w:pPr>
              <w:jc w:val="both"/>
              <w:rPr>
                <w:b/>
                <w:kern w:val="2"/>
                <w:szCs w:val="24"/>
              </w:rPr>
            </w:pPr>
            <w:r>
              <w:rPr>
                <w:b/>
                <w:kern w:val="2"/>
                <w:szCs w:val="24"/>
              </w:rPr>
              <w:t>Sutarties data</w:t>
            </w:r>
          </w:p>
        </w:tc>
        <w:tc>
          <w:tcPr>
            <w:tcW w:w="2177" w:type="dxa"/>
          </w:tcPr>
          <w:p w14:paraId="33F389CA" w14:textId="77777777" w:rsidR="00B229F8" w:rsidRDefault="00B229F8" w:rsidP="00A14E19">
            <w:pPr>
              <w:jc w:val="both"/>
              <w:rPr>
                <w:kern w:val="2"/>
                <w:szCs w:val="24"/>
              </w:rPr>
            </w:pPr>
          </w:p>
        </w:tc>
        <w:tc>
          <w:tcPr>
            <w:tcW w:w="2362" w:type="dxa"/>
          </w:tcPr>
          <w:p w14:paraId="20F9CC19" w14:textId="77777777" w:rsidR="00B229F8" w:rsidRDefault="00F33908" w:rsidP="00A14E19">
            <w:pPr>
              <w:jc w:val="both"/>
              <w:rPr>
                <w:b/>
                <w:kern w:val="2"/>
                <w:szCs w:val="24"/>
              </w:rPr>
            </w:pPr>
            <w:r>
              <w:rPr>
                <w:b/>
                <w:kern w:val="2"/>
                <w:szCs w:val="24"/>
              </w:rPr>
              <w:t>Sutarties numeris</w:t>
            </w:r>
          </w:p>
        </w:tc>
        <w:tc>
          <w:tcPr>
            <w:tcW w:w="2571" w:type="dxa"/>
          </w:tcPr>
          <w:p w14:paraId="2A179A06" w14:textId="70C493E2" w:rsidR="00B229F8" w:rsidRPr="00A14E19" w:rsidRDefault="00A14E19" w:rsidP="00A14E19">
            <w:pPr>
              <w:jc w:val="both"/>
              <w:rPr>
                <w:b/>
                <w:bCs/>
                <w:kern w:val="2"/>
                <w:szCs w:val="24"/>
              </w:rPr>
            </w:pPr>
            <w:r w:rsidRPr="00A14E19">
              <w:rPr>
                <w:b/>
                <w:bCs/>
                <w:kern w:val="2"/>
                <w:szCs w:val="24"/>
              </w:rPr>
              <w:t>14P-25/</w:t>
            </w:r>
          </w:p>
        </w:tc>
      </w:tr>
    </w:tbl>
    <w:p w14:paraId="5659576C" w14:textId="77777777" w:rsidR="00B229F8" w:rsidRDefault="00B229F8" w:rsidP="00A14E1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229F8" w14:paraId="6F6BF1E6" w14:textId="77777777">
        <w:tc>
          <w:tcPr>
            <w:tcW w:w="9558" w:type="dxa"/>
            <w:gridSpan w:val="3"/>
          </w:tcPr>
          <w:p w14:paraId="3C7BAB6B" w14:textId="77777777" w:rsidR="00B229F8" w:rsidRDefault="00F33908" w:rsidP="00A14E19">
            <w:pPr>
              <w:jc w:val="center"/>
              <w:rPr>
                <w:b/>
                <w:kern w:val="2"/>
                <w:szCs w:val="24"/>
              </w:rPr>
            </w:pPr>
            <w:r>
              <w:rPr>
                <w:b/>
                <w:kern w:val="2"/>
                <w:szCs w:val="24"/>
              </w:rPr>
              <w:t>1. SUTARTIES ŠALYS</w:t>
            </w:r>
          </w:p>
        </w:tc>
      </w:tr>
      <w:tr w:rsidR="00A14E19" w14:paraId="38746F70" w14:textId="77777777">
        <w:tc>
          <w:tcPr>
            <w:tcW w:w="2808" w:type="dxa"/>
            <w:vMerge w:val="restart"/>
          </w:tcPr>
          <w:p w14:paraId="1B2BF014" w14:textId="77777777" w:rsidR="00A14E19" w:rsidRDefault="00A14E19" w:rsidP="00A14E19">
            <w:pPr>
              <w:jc w:val="center"/>
              <w:rPr>
                <w:b/>
                <w:kern w:val="2"/>
                <w:szCs w:val="24"/>
              </w:rPr>
            </w:pPr>
          </w:p>
          <w:p w14:paraId="7FA5FBEA" w14:textId="77777777" w:rsidR="00A14E19" w:rsidRDefault="00A14E19" w:rsidP="00A14E19">
            <w:pPr>
              <w:jc w:val="center"/>
              <w:rPr>
                <w:b/>
                <w:kern w:val="2"/>
                <w:szCs w:val="24"/>
              </w:rPr>
            </w:pPr>
          </w:p>
          <w:p w14:paraId="1DBE393F" w14:textId="77777777" w:rsidR="00A14E19" w:rsidRDefault="00A14E19" w:rsidP="00A14E19">
            <w:pPr>
              <w:jc w:val="center"/>
              <w:rPr>
                <w:b/>
                <w:kern w:val="2"/>
                <w:szCs w:val="24"/>
              </w:rPr>
            </w:pPr>
          </w:p>
          <w:p w14:paraId="25A6D578" w14:textId="77777777" w:rsidR="00A14E19" w:rsidRDefault="00A14E19" w:rsidP="00A14E19">
            <w:pPr>
              <w:rPr>
                <w:b/>
                <w:kern w:val="2"/>
                <w:szCs w:val="24"/>
              </w:rPr>
            </w:pPr>
          </w:p>
          <w:p w14:paraId="0C581D2F" w14:textId="77777777" w:rsidR="00A14E19" w:rsidRDefault="00A14E19" w:rsidP="00A14E19">
            <w:pPr>
              <w:rPr>
                <w:b/>
                <w:kern w:val="2"/>
                <w:szCs w:val="24"/>
              </w:rPr>
            </w:pPr>
            <w:r>
              <w:rPr>
                <w:b/>
                <w:kern w:val="2"/>
                <w:szCs w:val="24"/>
              </w:rPr>
              <w:t>1.1. Pirkėjas</w:t>
            </w:r>
          </w:p>
        </w:tc>
        <w:tc>
          <w:tcPr>
            <w:tcW w:w="3240" w:type="dxa"/>
          </w:tcPr>
          <w:p w14:paraId="2B645D95" w14:textId="77777777" w:rsidR="00A14E19" w:rsidRDefault="00A14E19" w:rsidP="00A14E19">
            <w:pPr>
              <w:rPr>
                <w:kern w:val="2"/>
                <w:szCs w:val="24"/>
              </w:rPr>
            </w:pPr>
            <w:r>
              <w:rPr>
                <w:kern w:val="2"/>
                <w:szCs w:val="24"/>
              </w:rPr>
              <w:t>1.1.1. Pavadinimas</w:t>
            </w:r>
          </w:p>
        </w:tc>
        <w:tc>
          <w:tcPr>
            <w:tcW w:w="3510" w:type="dxa"/>
          </w:tcPr>
          <w:p w14:paraId="4466D7DF" w14:textId="2449A714" w:rsidR="00A14E19" w:rsidRDefault="00A14E19" w:rsidP="00A14E19">
            <w:pPr>
              <w:jc w:val="center"/>
              <w:rPr>
                <w:kern w:val="2"/>
                <w:szCs w:val="24"/>
              </w:rPr>
            </w:pPr>
            <w:r w:rsidRPr="00BC50BE">
              <w:rPr>
                <w:b/>
                <w:bCs/>
                <w:szCs w:val="24"/>
              </w:rPr>
              <w:t>Lietuvos Respublikos finansų ministerija</w:t>
            </w:r>
          </w:p>
        </w:tc>
      </w:tr>
      <w:tr w:rsidR="00A14E19" w14:paraId="44D6426D" w14:textId="77777777">
        <w:tc>
          <w:tcPr>
            <w:tcW w:w="2808" w:type="dxa"/>
            <w:vMerge/>
          </w:tcPr>
          <w:p w14:paraId="65E3E4F7" w14:textId="77777777" w:rsidR="00A14E19" w:rsidRDefault="00A14E19" w:rsidP="00A14E19">
            <w:pPr>
              <w:rPr>
                <w:kern w:val="2"/>
                <w:szCs w:val="24"/>
              </w:rPr>
            </w:pPr>
          </w:p>
        </w:tc>
        <w:tc>
          <w:tcPr>
            <w:tcW w:w="3240" w:type="dxa"/>
          </w:tcPr>
          <w:p w14:paraId="72D3CA4B" w14:textId="77777777" w:rsidR="00A14E19" w:rsidRDefault="00A14E19" w:rsidP="00A14E19">
            <w:pPr>
              <w:rPr>
                <w:kern w:val="2"/>
                <w:szCs w:val="24"/>
              </w:rPr>
            </w:pPr>
            <w:r>
              <w:rPr>
                <w:kern w:val="2"/>
                <w:szCs w:val="24"/>
              </w:rPr>
              <w:t>1.1.2. Juridinio asmens kodas</w:t>
            </w:r>
          </w:p>
        </w:tc>
        <w:tc>
          <w:tcPr>
            <w:tcW w:w="3510" w:type="dxa"/>
          </w:tcPr>
          <w:p w14:paraId="42049509" w14:textId="389B61DD" w:rsidR="00A14E19" w:rsidRDefault="00A14E19" w:rsidP="00A14E19">
            <w:pPr>
              <w:jc w:val="center"/>
              <w:rPr>
                <w:kern w:val="2"/>
                <w:szCs w:val="24"/>
              </w:rPr>
            </w:pPr>
            <w:r w:rsidRPr="00BC50BE">
              <w:rPr>
                <w:bCs/>
                <w:color w:val="000000" w:themeColor="text1"/>
                <w:szCs w:val="24"/>
              </w:rPr>
              <w:t>288601650</w:t>
            </w:r>
          </w:p>
        </w:tc>
      </w:tr>
      <w:tr w:rsidR="00A14E19" w14:paraId="245FB27A" w14:textId="77777777">
        <w:tc>
          <w:tcPr>
            <w:tcW w:w="2808" w:type="dxa"/>
            <w:vMerge/>
          </w:tcPr>
          <w:p w14:paraId="6ABF265D" w14:textId="77777777" w:rsidR="00A14E19" w:rsidRDefault="00A14E19" w:rsidP="00A14E19">
            <w:pPr>
              <w:rPr>
                <w:kern w:val="2"/>
                <w:szCs w:val="24"/>
              </w:rPr>
            </w:pPr>
          </w:p>
        </w:tc>
        <w:tc>
          <w:tcPr>
            <w:tcW w:w="3240" w:type="dxa"/>
          </w:tcPr>
          <w:p w14:paraId="422FA4A9" w14:textId="77777777" w:rsidR="00A14E19" w:rsidRDefault="00A14E19" w:rsidP="00A14E19">
            <w:pPr>
              <w:rPr>
                <w:kern w:val="2"/>
                <w:szCs w:val="24"/>
              </w:rPr>
            </w:pPr>
            <w:r>
              <w:rPr>
                <w:kern w:val="2"/>
                <w:szCs w:val="24"/>
              </w:rPr>
              <w:t>1.1.3. Adresas</w:t>
            </w:r>
          </w:p>
        </w:tc>
        <w:tc>
          <w:tcPr>
            <w:tcW w:w="3510" w:type="dxa"/>
          </w:tcPr>
          <w:p w14:paraId="38CCD04B" w14:textId="3C062C95" w:rsidR="00A14E19" w:rsidRDefault="00A14E19" w:rsidP="00A14E19">
            <w:pPr>
              <w:rPr>
                <w:kern w:val="2"/>
                <w:szCs w:val="24"/>
              </w:rPr>
            </w:pPr>
            <w:r w:rsidRPr="00BC50BE">
              <w:rPr>
                <w:color w:val="000000" w:themeColor="text1"/>
                <w:szCs w:val="24"/>
              </w:rPr>
              <w:t>Lukiškių g. 2, 01512 Vilnius</w:t>
            </w:r>
          </w:p>
        </w:tc>
      </w:tr>
      <w:tr w:rsidR="00A14E19" w14:paraId="3BE571BF" w14:textId="77777777">
        <w:tc>
          <w:tcPr>
            <w:tcW w:w="2808" w:type="dxa"/>
            <w:vMerge/>
          </w:tcPr>
          <w:p w14:paraId="064EB503" w14:textId="77777777" w:rsidR="00A14E19" w:rsidRDefault="00A14E19" w:rsidP="00A14E19">
            <w:pPr>
              <w:rPr>
                <w:kern w:val="2"/>
                <w:szCs w:val="24"/>
              </w:rPr>
            </w:pPr>
          </w:p>
        </w:tc>
        <w:tc>
          <w:tcPr>
            <w:tcW w:w="3240" w:type="dxa"/>
          </w:tcPr>
          <w:p w14:paraId="1482DA88" w14:textId="77777777" w:rsidR="00A14E19" w:rsidRDefault="00A14E19" w:rsidP="00A14E19">
            <w:pPr>
              <w:rPr>
                <w:kern w:val="2"/>
                <w:szCs w:val="24"/>
              </w:rPr>
            </w:pPr>
            <w:r>
              <w:rPr>
                <w:kern w:val="2"/>
                <w:szCs w:val="24"/>
              </w:rPr>
              <w:t>1.1.4. PVM mokėtojo kodas</w:t>
            </w:r>
          </w:p>
        </w:tc>
        <w:tc>
          <w:tcPr>
            <w:tcW w:w="3510" w:type="dxa"/>
          </w:tcPr>
          <w:p w14:paraId="7B064DD9" w14:textId="77777777" w:rsidR="00A14E19" w:rsidRDefault="00A14E19" w:rsidP="00A14E19">
            <w:pPr>
              <w:rPr>
                <w:kern w:val="2"/>
                <w:szCs w:val="24"/>
              </w:rPr>
            </w:pPr>
          </w:p>
        </w:tc>
      </w:tr>
      <w:tr w:rsidR="00A14E19" w14:paraId="3E4DEA7A" w14:textId="77777777">
        <w:tc>
          <w:tcPr>
            <w:tcW w:w="2808" w:type="dxa"/>
            <w:vMerge/>
          </w:tcPr>
          <w:p w14:paraId="6C498639" w14:textId="77777777" w:rsidR="00A14E19" w:rsidRDefault="00A14E19" w:rsidP="00A14E19">
            <w:pPr>
              <w:rPr>
                <w:kern w:val="2"/>
                <w:szCs w:val="24"/>
              </w:rPr>
            </w:pPr>
          </w:p>
        </w:tc>
        <w:tc>
          <w:tcPr>
            <w:tcW w:w="3240" w:type="dxa"/>
          </w:tcPr>
          <w:p w14:paraId="5BAF30BE" w14:textId="77777777" w:rsidR="00A14E19" w:rsidRDefault="00A14E19" w:rsidP="00A14E19">
            <w:pPr>
              <w:rPr>
                <w:kern w:val="2"/>
                <w:szCs w:val="24"/>
              </w:rPr>
            </w:pPr>
            <w:r>
              <w:rPr>
                <w:kern w:val="2"/>
                <w:szCs w:val="24"/>
              </w:rPr>
              <w:t>1.1.5. Atsiskaitomoji sąskaita</w:t>
            </w:r>
          </w:p>
        </w:tc>
        <w:tc>
          <w:tcPr>
            <w:tcW w:w="3510" w:type="dxa"/>
          </w:tcPr>
          <w:p w14:paraId="6AEDC28F" w14:textId="53E92D0A" w:rsidR="00A14E19" w:rsidRDefault="00A14E19" w:rsidP="00A14E19">
            <w:pPr>
              <w:rPr>
                <w:kern w:val="2"/>
                <w:szCs w:val="24"/>
              </w:rPr>
            </w:pPr>
            <w:r w:rsidRPr="00BC50BE">
              <w:rPr>
                <w:color w:val="000000" w:themeColor="text1"/>
                <w:szCs w:val="24"/>
              </w:rPr>
              <w:t>LT37 4040 0636 1000 0170</w:t>
            </w:r>
          </w:p>
        </w:tc>
      </w:tr>
      <w:tr w:rsidR="00A14E19" w14:paraId="6AC93C61" w14:textId="77777777">
        <w:tc>
          <w:tcPr>
            <w:tcW w:w="2808" w:type="dxa"/>
            <w:vMerge/>
          </w:tcPr>
          <w:p w14:paraId="4E290DFB" w14:textId="77777777" w:rsidR="00A14E19" w:rsidRDefault="00A14E19" w:rsidP="00A14E19">
            <w:pPr>
              <w:rPr>
                <w:kern w:val="2"/>
                <w:szCs w:val="24"/>
              </w:rPr>
            </w:pPr>
          </w:p>
        </w:tc>
        <w:tc>
          <w:tcPr>
            <w:tcW w:w="3240" w:type="dxa"/>
          </w:tcPr>
          <w:p w14:paraId="180A30D9" w14:textId="77777777" w:rsidR="00A14E19" w:rsidRDefault="00A14E19" w:rsidP="00A14E19">
            <w:pPr>
              <w:rPr>
                <w:kern w:val="2"/>
                <w:szCs w:val="24"/>
              </w:rPr>
            </w:pPr>
            <w:r>
              <w:rPr>
                <w:kern w:val="2"/>
                <w:szCs w:val="24"/>
              </w:rPr>
              <w:t>1.1.6. Bankas, banko kodas</w:t>
            </w:r>
          </w:p>
        </w:tc>
        <w:tc>
          <w:tcPr>
            <w:tcW w:w="3510" w:type="dxa"/>
          </w:tcPr>
          <w:p w14:paraId="3371BB77" w14:textId="77777777" w:rsidR="00A14E19" w:rsidRPr="00BC50BE" w:rsidRDefault="00A14E19" w:rsidP="00A14E19">
            <w:pPr>
              <w:keepLines/>
              <w:widowControl w:val="0"/>
              <w:rPr>
                <w:color w:val="000000" w:themeColor="text1"/>
                <w:szCs w:val="24"/>
              </w:rPr>
            </w:pPr>
            <w:r w:rsidRPr="00BC50BE">
              <w:rPr>
                <w:color w:val="000000" w:themeColor="text1"/>
                <w:szCs w:val="24"/>
              </w:rPr>
              <w:t>Lietuvos Respublikos finansų ministerija</w:t>
            </w:r>
          </w:p>
          <w:p w14:paraId="2D318E1C" w14:textId="77777777" w:rsidR="00A14E19" w:rsidRPr="00BC50BE" w:rsidRDefault="00A14E19" w:rsidP="00A14E19">
            <w:pPr>
              <w:keepLines/>
              <w:widowControl w:val="0"/>
              <w:rPr>
                <w:color w:val="000000" w:themeColor="text1"/>
                <w:szCs w:val="24"/>
              </w:rPr>
            </w:pPr>
            <w:r w:rsidRPr="00BC50BE">
              <w:rPr>
                <w:color w:val="000000" w:themeColor="text1"/>
                <w:szCs w:val="24"/>
              </w:rPr>
              <w:t>Finansų įstaigos kodas 40400</w:t>
            </w:r>
          </w:p>
          <w:p w14:paraId="5A00C66D" w14:textId="6125A5C1" w:rsidR="00A14E19" w:rsidRDefault="00A14E19" w:rsidP="00A14E19">
            <w:pPr>
              <w:rPr>
                <w:kern w:val="2"/>
                <w:szCs w:val="24"/>
              </w:rPr>
            </w:pPr>
            <w:r w:rsidRPr="00BC50BE">
              <w:rPr>
                <w:color w:val="000000" w:themeColor="text1"/>
                <w:szCs w:val="24"/>
              </w:rPr>
              <w:t>SWIFT BIC kodas MFRLLT22XXX</w:t>
            </w:r>
          </w:p>
        </w:tc>
      </w:tr>
      <w:tr w:rsidR="00A14E19" w14:paraId="3F1F446C" w14:textId="77777777">
        <w:tc>
          <w:tcPr>
            <w:tcW w:w="2808" w:type="dxa"/>
            <w:vMerge/>
          </w:tcPr>
          <w:p w14:paraId="451E4DF3" w14:textId="77777777" w:rsidR="00A14E19" w:rsidRDefault="00A14E19" w:rsidP="00A14E19">
            <w:pPr>
              <w:rPr>
                <w:kern w:val="2"/>
                <w:szCs w:val="24"/>
              </w:rPr>
            </w:pPr>
          </w:p>
        </w:tc>
        <w:tc>
          <w:tcPr>
            <w:tcW w:w="3240" w:type="dxa"/>
          </w:tcPr>
          <w:p w14:paraId="36A12EBB" w14:textId="77777777" w:rsidR="00A14E19" w:rsidRDefault="00A14E19" w:rsidP="00A14E19">
            <w:pPr>
              <w:rPr>
                <w:kern w:val="2"/>
                <w:szCs w:val="24"/>
              </w:rPr>
            </w:pPr>
            <w:r>
              <w:rPr>
                <w:kern w:val="2"/>
                <w:szCs w:val="24"/>
              </w:rPr>
              <w:t>1.1.7. Telefonas</w:t>
            </w:r>
          </w:p>
        </w:tc>
        <w:tc>
          <w:tcPr>
            <w:tcW w:w="3510" w:type="dxa"/>
          </w:tcPr>
          <w:p w14:paraId="608A9266" w14:textId="7C54D84B" w:rsidR="00A14E19" w:rsidRDefault="00A14E19" w:rsidP="00A14E19">
            <w:pPr>
              <w:rPr>
                <w:kern w:val="2"/>
                <w:szCs w:val="24"/>
              </w:rPr>
            </w:pPr>
            <w:r w:rsidRPr="00BC50BE">
              <w:rPr>
                <w:color w:val="000000" w:themeColor="text1"/>
                <w:szCs w:val="24"/>
              </w:rPr>
              <w:t>+370 5 239 0000</w:t>
            </w:r>
          </w:p>
        </w:tc>
      </w:tr>
      <w:tr w:rsidR="00A14E19" w14:paraId="5C404285" w14:textId="77777777">
        <w:tc>
          <w:tcPr>
            <w:tcW w:w="2808" w:type="dxa"/>
            <w:vMerge/>
          </w:tcPr>
          <w:p w14:paraId="2D90B642" w14:textId="77777777" w:rsidR="00A14E19" w:rsidRDefault="00A14E19" w:rsidP="00A14E19">
            <w:pPr>
              <w:rPr>
                <w:kern w:val="2"/>
                <w:szCs w:val="24"/>
              </w:rPr>
            </w:pPr>
          </w:p>
        </w:tc>
        <w:tc>
          <w:tcPr>
            <w:tcW w:w="3240" w:type="dxa"/>
          </w:tcPr>
          <w:p w14:paraId="23ACBF58" w14:textId="77777777" w:rsidR="00A14E19" w:rsidRDefault="00A14E19" w:rsidP="00A14E19">
            <w:pPr>
              <w:rPr>
                <w:kern w:val="2"/>
                <w:szCs w:val="24"/>
              </w:rPr>
            </w:pPr>
            <w:r>
              <w:rPr>
                <w:kern w:val="2"/>
                <w:szCs w:val="24"/>
              </w:rPr>
              <w:t>1.1.8. El. paštas</w:t>
            </w:r>
          </w:p>
        </w:tc>
        <w:tc>
          <w:tcPr>
            <w:tcW w:w="3510" w:type="dxa"/>
          </w:tcPr>
          <w:p w14:paraId="353563BE" w14:textId="5DFAA6C3" w:rsidR="00A14E19" w:rsidRDefault="00A14E19" w:rsidP="00A14E19">
            <w:pPr>
              <w:rPr>
                <w:kern w:val="2"/>
                <w:szCs w:val="24"/>
              </w:rPr>
            </w:pPr>
            <w:hyperlink r:id="rId13" w:history="1">
              <w:r w:rsidRPr="00BC50BE">
                <w:rPr>
                  <w:rStyle w:val="Hipersaitas"/>
                  <w:szCs w:val="24"/>
                </w:rPr>
                <w:t>finmin@finmin.lt</w:t>
              </w:r>
            </w:hyperlink>
          </w:p>
        </w:tc>
      </w:tr>
      <w:tr w:rsidR="00A14E19" w14:paraId="2716151D" w14:textId="77777777">
        <w:tc>
          <w:tcPr>
            <w:tcW w:w="2808" w:type="dxa"/>
            <w:vMerge/>
          </w:tcPr>
          <w:p w14:paraId="2844C1A2" w14:textId="77777777" w:rsidR="00A14E19" w:rsidRDefault="00A14E19" w:rsidP="00A14E19">
            <w:pPr>
              <w:rPr>
                <w:kern w:val="2"/>
                <w:szCs w:val="24"/>
              </w:rPr>
            </w:pPr>
          </w:p>
        </w:tc>
        <w:tc>
          <w:tcPr>
            <w:tcW w:w="3240" w:type="dxa"/>
          </w:tcPr>
          <w:p w14:paraId="70C52B1B" w14:textId="77777777" w:rsidR="00A14E19" w:rsidRDefault="00A14E19" w:rsidP="00A14E19">
            <w:pPr>
              <w:rPr>
                <w:kern w:val="2"/>
                <w:szCs w:val="24"/>
              </w:rPr>
            </w:pPr>
            <w:r>
              <w:rPr>
                <w:kern w:val="2"/>
                <w:szCs w:val="24"/>
              </w:rPr>
              <w:t>1.1.9. Šalies atstovas</w:t>
            </w:r>
          </w:p>
        </w:tc>
        <w:tc>
          <w:tcPr>
            <w:tcW w:w="3510" w:type="dxa"/>
          </w:tcPr>
          <w:p w14:paraId="5713A10B" w14:textId="77777777" w:rsidR="00A14E19" w:rsidRDefault="00A14E19" w:rsidP="00A14E19">
            <w:pPr>
              <w:rPr>
                <w:kern w:val="2"/>
                <w:szCs w:val="24"/>
              </w:rPr>
            </w:pPr>
          </w:p>
        </w:tc>
      </w:tr>
      <w:tr w:rsidR="00A14E19" w14:paraId="5B5266F6" w14:textId="77777777">
        <w:tc>
          <w:tcPr>
            <w:tcW w:w="2808" w:type="dxa"/>
            <w:vMerge/>
          </w:tcPr>
          <w:p w14:paraId="1534C584" w14:textId="77777777" w:rsidR="00A14E19" w:rsidRDefault="00A14E19" w:rsidP="00A14E19">
            <w:pPr>
              <w:rPr>
                <w:kern w:val="2"/>
                <w:szCs w:val="24"/>
              </w:rPr>
            </w:pPr>
          </w:p>
        </w:tc>
        <w:tc>
          <w:tcPr>
            <w:tcW w:w="3240" w:type="dxa"/>
          </w:tcPr>
          <w:p w14:paraId="248A1379" w14:textId="77777777" w:rsidR="00A14E19" w:rsidRDefault="00A14E19" w:rsidP="00A14E19">
            <w:pPr>
              <w:rPr>
                <w:kern w:val="2"/>
                <w:szCs w:val="24"/>
              </w:rPr>
            </w:pPr>
            <w:r>
              <w:rPr>
                <w:kern w:val="2"/>
                <w:szCs w:val="24"/>
              </w:rPr>
              <w:t>1.1.10. Atstovavimo pagrindas</w:t>
            </w:r>
          </w:p>
        </w:tc>
        <w:tc>
          <w:tcPr>
            <w:tcW w:w="3510" w:type="dxa"/>
          </w:tcPr>
          <w:p w14:paraId="6019DD79" w14:textId="77777777" w:rsidR="00A14E19" w:rsidRDefault="00A14E19" w:rsidP="00A14E19">
            <w:pPr>
              <w:jc w:val="center"/>
              <w:rPr>
                <w:kern w:val="2"/>
                <w:szCs w:val="24"/>
              </w:rPr>
            </w:pPr>
          </w:p>
        </w:tc>
      </w:tr>
      <w:tr w:rsidR="00A14E19" w14:paraId="1499A3A2" w14:textId="77777777">
        <w:tc>
          <w:tcPr>
            <w:tcW w:w="2808" w:type="dxa"/>
            <w:vMerge w:val="restart"/>
          </w:tcPr>
          <w:p w14:paraId="0344DCD0" w14:textId="77777777" w:rsidR="00A14E19" w:rsidRDefault="00A14E19" w:rsidP="00A14E19">
            <w:pPr>
              <w:rPr>
                <w:b/>
                <w:kern w:val="2"/>
                <w:szCs w:val="24"/>
              </w:rPr>
            </w:pPr>
          </w:p>
          <w:p w14:paraId="03D7CB31" w14:textId="77777777" w:rsidR="00A14E19" w:rsidRDefault="00A14E19" w:rsidP="00A14E19">
            <w:pPr>
              <w:rPr>
                <w:b/>
                <w:kern w:val="2"/>
                <w:szCs w:val="24"/>
              </w:rPr>
            </w:pPr>
          </w:p>
          <w:p w14:paraId="089AD00D" w14:textId="77777777" w:rsidR="00A14E19" w:rsidRDefault="00A14E19" w:rsidP="00A14E19">
            <w:pPr>
              <w:rPr>
                <w:b/>
                <w:kern w:val="2"/>
                <w:szCs w:val="24"/>
              </w:rPr>
            </w:pPr>
          </w:p>
          <w:p w14:paraId="362C4480" w14:textId="77777777" w:rsidR="00A14E19" w:rsidRDefault="00A14E19" w:rsidP="00A14E19">
            <w:pPr>
              <w:rPr>
                <w:b/>
                <w:kern w:val="2"/>
                <w:szCs w:val="24"/>
              </w:rPr>
            </w:pPr>
            <w:r>
              <w:rPr>
                <w:b/>
                <w:kern w:val="2"/>
                <w:szCs w:val="24"/>
              </w:rPr>
              <w:t>1.2. Tiekėjas</w:t>
            </w:r>
          </w:p>
          <w:p w14:paraId="5B4CBF83" w14:textId="77777777" w:rsidR="00A14E19" w:rsidRDefault="00A14E19" w:rsidP="00A14E19">
            <w:pPr>
              <w:rPr>
                <w:color w:val="4472C4"/>
                <w:kern w:val="2"/>
                <w:szCs w:val="24"/>
              </w:rPr>
            </w:pPr>
            <w:r>
              <w:rPr>
                <w:color w:val="4472C4"/>
                <w:kern w:val="2"/>
                <w:szCs w:val="24"/>
              </w:rPr>
              <w:t>(jei Tiekėjas yra fizinis asmuo, skiltys atitinkamai pakoreguojamos.</w:t>
            </w:r>
          </w:p>
          <w:p w14:paraId="2A5BF5CF" w14:textId="77777777" w:rsidR="00A14E19" w:rsidRDefault="00A14E19" w:rsidP="00A14E19">
            <w:pPr>
              <w:rPr>
                <w:color w:val="4472C4"/>
                <w:kern w:val="2"/>
                <w:szCs w:val="24"/>
              </w:rPr>
            </w:pPr>
            <w:r>
              <w:rPr>
                <w:color w:val="4472C4"/>
                <w:kern w:val="2"/>
                <w:szCs w:val="24"/>
              </w:rPr>
              <w:t>Jei Tiekėjas yra tiekėjų grupė, skiltys pildomos įterpiant kiekvieno grupės nario informaciją)</w:t>
            </w:r>
          </w:p>
          <w:p w14:paraId="24F1CB49" w14:textId="77777777" w:rsidR="00A14E19" w:rsidRDefault="00A14E19" w:rsidP="00A14E19">
            <w:pPr>
              <w:rPr>
                <w:b/>
                <w:kern w:val="2"/>
                <w:szCs w:val="24"/>
              </w:rPr>
            </w:pPr>
          </w:p>
        </w:tc>
        <w:tc>
          <w:tcPr>
            <w:tcW w:w="3240" w:type="dxa"/>
          </w:tcPr>
          <w:p w14:paraId="6B107520" w14:textId="77777777" w:rsidR="00A14E19" w:rsidRDefault="00A14E19" w:rsidP="00A14E19">
            <w:pPr>
              <w:rPr>
                <w:kern w:val="2"/>
                <w:szCs w:val="24"/>
              </w:rPr>
            </w:pPr>
            <w:r>
              <w:rPr>
                <w:kern w:val="2"/>
                <w:szCs w:val="24"/>
              </w:rPr>
              <w:t>1.2.1. Pavadinimas</w:t>
            </w:r>
          </w:p>
        </w:tc>
        <w:tc>
          <w:tcPr>
            <w:tcW w:w="3510" w:type="dxa"/>
          </w:tcPr>
          <w:p w14:paraId="716A4302" w14:textId="77777777" w:rsidR="00A14E19" w:rsidRDefault="00A14E19" w:rsidP="00A14E19">
            <w:pPr>
              <w:jc w:val="center"/>
              <w:rPr>
                <w:kern w:val="2"/>
                <w:szCs w:val="24"/>
              </w:rPr>
            </w:pPr>
          </w:p>
        </w:tc>
      </w:tr>
      <w:tr w:rsidR="00A14E19" w14:paraId="7040D8BA" w14:textId="77777777">
        <w:tc>
          <w:tcPr>
            <w:tcW w:w="2808" w:type="dxa"/>
            <w:vMerge/>
          </w:tcPr>
          <w:p w14:paraId="652733B9" w14:textId="77777777" w:rsidR="00A14E19" w:rsidRDefault="00A14E19" w:rsidP="00A14E19">
            <w:pPr>
              <w:rPr>
                <w:b/>
                <w:kern w:val="2"/>
                <w:szCs w:val="24"/>
              </w:rPr>
            </w:pPr>
          </w:p>
        </w:tc>
        <w:tc>
          <w:tcPr>
            <w:tcW w:w="3240" w:type="dxa"/>
          </w:tcPr>
          <w:p w14:paraId="2BF8310D" w14:textId="77777777" w:rsidR="00A14E19" w:rsidRDefault="00A14E19" w:rsidP="00A14E19">
            <w:pPr>
              <w:rPr>
                <w:kern w:val="2"/>
                <w:szCs w:val="24"/>
              </w:rPr>
            </w:pPr>
            <w:r>
              <w:rPr>
                <w:kern w:val="2"/>
                <w:szCs w:val="24"/>
              </w:rPr>
              <w:t>1.2.2. Juridinio asmens kodas</w:t>
            </w:r>
          </w:p>
        </w:tc>
        <w:tc>
          <w:tcPr>
            <w:tcW w:w="3510" w:type="dxa"/>
          </w:tcPr>
          <w:p w14:paraId="6B7E8853" w14:textId="77777777" w:rsidR="00A14E19" w:rsidRDefault="00A14E19" w:rsidP="00A14E19">
            <w:pPr>
              <w:jc w:val="center"/>
              <w:rPr>
                <w:kern w:val="2"/>
                <w:szCs w:val="24"/>
              </w:rPr>
            </w:pPr>
          </w:p>
        </w:tc>
      </w:tr>
      <w:tr w:rsidR="00A14E19" w14:paraId="2C9C43BB" w14:textId="77777777">
        <w:tc>
          <w:tcPr>
            <w:tcW w:w="2808" w:type="dxa"/>
            <w:vMerge/>
          </w:tcPr>
          <w:p w14:paraId="02C74C16" w14:textId="77777777" w:rsidR="00A14E19" w:rsidRDefault="00A14E19" w:rsidP="00A14E19">
            <w:pPr>
              <w:rPr>
                <w:b/>
                <w:kern w:val="2"/>
                <w:szCs w:val="24"/>
              </w:rPr>
            </w:pPr>
          </w:p>
        </w:tc>
        <w:tc>
          <w:tcPr>
            <w:tcW w:w="3240" w:type="dxa"/>
          </w:tcPr>
          <w:p w14:paraId="32BEACDA" w14:textId="77777777" w:rsidR="00A14E19" w:rsidRDefault="00A14E19" w:rsidP="00A14E19">
            <w:pPr>
              <w:rPr>
                <w:kern w:val="2"/>
                <w:szCs w:val="24"/>
              </w:rPr>
            </w:pPr>
            <w:r>
              <w:rPr>
                <w:kern w:val="2"/>
                <w:szCs w:val="24"/>
              </w:rPr>
              <w:t>1.2.3. Adresas</w:t>
            </w:r>
          </w:p>
        </w:tc>
        <w:tc>
          <w:tcPr>
            <w:tcW w:w="3510" w:type="dxa"/>
          </w:tcPr>
          <w:p w14:paraId="57F9FE43" w14:textId="77777777" w:rsidR="00A14E19" w:rsidRDefault="00A14E19" w:rsidP="00A14E19">
            <w:pPr>
              <w:jc w:val="center"/>
              <w:rPr>
                <w:kern w:val="2"/>
                <w:szCs w:val="24"/>
              </w:rPr>
            </w:pPr>
          </w:p>
        </w:tc>
      </w:tr>
      <w:tr w:rsidR="00A14E19" w14:paraId="61CA3815" w14:textId="77777777">
        <w:tc>
          <w:tcPr>
            <w:tcW w:w="2808" w:type="dxa"/>
            <w:vMerge/>
          </w:tcPr>
          <w:p w14:paraId="01DF2C49" w14:textId="77777777" w:rsidR="00A14E19" w:rsidRDefault="00A14E19" w:rsidP="00A14E19">
            <w:pPr>
              <w:rPr>
                <w:b/>
                <w:kern w:val="2"/>
                <w:szCs w:val="24"/>
              </w:rPr>
            </w:pPr>
          </w:p>
        </w:tc>
        <w:tc>
          <w:tcPr>
            <w:tcW w:w="3240" w:type="dxa"/>
          </w:tcPr>
          <w:p w14:paraId="69B2ADB4" w14:textId="77777777" w:rsidR="00A14E19" w:rsidRDefault="00A14E19" w:rsidP="00A14E19">
            <w:pPr>
              <w:rPr>
                <w:kern w:val="2"/>
                <w:szCs w:val="24"/>
              </w:rPr>
            </w:pPr>
            <w:r>
              <w:rPr>
                <w:kern w:val="2"/>
                <w:szCs w:val="24"/>
              </w:rPr>
              <w:t>1.2.4. PVM mokėtojo kodas</w:t>
            </w:r>
          </w:p>
        </w:tc>
        <w:tc>
          <w:tcPr>
            <w:tcW w:w="3510" w:type="dxa"/>
          </w:tcPr>
          <w:p w14:paraId="06BED3A6" w14:textId="77777777" w:rsidR="00A14E19" w:rsidRDefault="00A14E19" w:rsidP="00A14E19">
            <w:pPr>
              <w:jc w:val="center"/>
              <w:rPr>
                <w:kern w:val="2"/>
                <w:szCs w:val="24"/>
              </w:rPr>
            </w:pPr>
          </w:p>
        </w:tc>
      </w:tr>
      <w:tr w:rsidR="00A14E19" w14:paraId="62767AB2" w14:textId="77777777">
        <w:tc>
          <w:tcPr>
            <w:tcW w:w="2808" w:type="dxa"/>
            <w:vMerge/>
          </w:tcPr>
          <w:p w14:paraId="25D660FC" w14:textId="77777777" w:rsidR="00A14E19" w:rsidRDefault="00A14E19" w:rsidP="00A14E19">
            <w:pPr>
              <w:rPr>
                <w:b/>
                <w:kern w:val="2"/>
                <w:szCs w:val="24"/>
              </w:rPr>
            </w:pPr>
          </w:p>
        </w:tc>
        <w:tc>
          <w:tcPr>
            <w:tcW w:w="3240" w:type="dxa"/>
          </w:tcPr>
          <w:p w14:paraId="2C5377D8" w14:textId="77777777" w:rsidR="00A14E19" w:rsidRDefault="00A14E19" w:rsidP="00A14E19">
            <w:pPr>
              <w:rPr>
                <w:kern w:val="2"/>
                <w:szCs w:val="24"/>
              </w:rPr>
            </w:pPr>
            <w:r>
              <w:rPr>
                <w:kern w:val="2"/>
                <w:szCs w:val="24"/>
              </w:rPr>
              <w:t>1.2.5. Atsiskaitomoji sąskaita</w:t>
            </w:r>
          </w:p>
        </w:tc>
        <w:tc>
          <w:tcPr>
            <w:tcW w:w="3510" w:type="dxa"/>
          </w:tcPr>
          <w:p w14:paraId="19295A36" w14:textId="77777777" w:rsidR="00A14E19" w:rsidRDefault="00A14E19" w:rsidP="00A14E19">
            <w:pPr>
              <w:jc w:val="center"/>
              <w:rPr>
                <w:kern w:val="2"/>
                <w:szCs w:val="24"/>
              </w:rPr>
            </w:pPr>
          </w:p>
        </w:tc>
      </w:tr>
      <w:tr w:rsidR="00A14E19" w14:paraId="4A4D0B5B" w14:textId="77777777">
        <w:tc>
          <w:tcPr>
            <w:tcW w:w="2808" w:type="dxa"/>
            <w:vMerge/>
          </w:tcPr>
          <w:p w14:paraId="764DD787" w14:textId="77777777" w:rsidR="00A14E19" w:rsidRDefault="00A14E19" w:rsidP="00A14E19">
            <w:pPr>
              <w:rPr>
                <w:b/>
                <w:kern w:val="2"/>
                <w:szCs w:val="24"/>
              </w:rPr>
            </w:pPr>
          </w:p>
        </w:tc>
        <w:tc>
          <w:tcPr>
            <w:tcW w:w="3240" w:type="dxa"/>
          </w:tcPr>
          <w:p w14:paraId="23524038" w14:textId="77777777" w:rsidR="00A14E19" w:rsidRDefault="00A14E19" w:rsidP="00A14E19">
            <w:pPr>
              <w:rPr>
                <w:kern w:val="2"/>
                <w:szCs w:val="24"/>
              </w:rPr>
            </w:pPr>
            <w:r>
              <w:rPr>
                <w:kern w:val="2"/>
                <w:szCs w:val="24"/>
              </w:rPr>
              <w:t>1.2.6. Bankas, banko kodas</w:t>
            </w:r>
          </w:p>
        </w:tc>
        <w:tc>
          <w:tcPr>
            <w:tcW w:w="3510" w:type="dxa"/>
          </w:tcPr>
          <w:p w14:paraId="257666A8" w14:textId="77777777" w:rsidR="00A14E19" w:rsidRDefault="00A14E19" w:rsidP="00A14E19">
            <w:pPr>
              <w:jc w:val="center"/>
              <w:rPr>
                <w:kern w:val="2"/>
                <w:szCs w:val="24"/>
              </w:rPr>
            </w:pPr>
          </w:p>
        </w:tc>
      </w:tr>
      <w:tr w:rsidR="00A14E19" w14:paraId="763D39E4" w14:textId="77777777">
        <w:tc>
          <w:tcPr>
            <w:tcW w:w="2808" w:type="dxa"/>
            <w:vMerge/>
          </w:tcPr>
          <w:p w14:paraId="08B9711D" w14:textId="77777777" w:rsidR="00A14E19" w:rsidRDefault="00A14E19" w:rsidP="00A14E19">
            <w:pPr>
              <w:rPr>
                <w:b/>
                <w:kern w:val="2"/>
                <w:szCs w:val="24"/>
              </w:rPr>
            </w:pPr>
          </w:p>
        </w:tc>
        <w:tc>
          <w:tcPr>
            <w:tcW w:w="3240" w:type="dxa"/>
          </w:tcPr>
          <w:p w14:paraId="4D350AD9" w14:textId="77777777" w:rsidR="00A14E19" w:rsidRDefault="00A14E19" w:rsidP="00A14E19">
            <w:pPr>
              <w:rPr>
                <w:kern w:val="2"/>
                <w:szCs w:val="24"/>
              </w:rPr>
            </w:pPr>
            <w:r>
              <w:rPr>
                <w:kern w:val="2"/>
                <w:szCs w:val="24"/>
              </w:rPr>
              <w:t>1.2.7. Telefonas</w:t>
            </w:r>
          </w:p>
        </w:tc>
        <w:tc>
          <w:tcPr>
            <w:tcW w:w="3510" w:type="dxa"/>
          </w:tcPr>
          <w:p w14:paraId="06EE1235" w14:textId="77777777" w:rsidR="00A14E19" w:rsidRDefault="00A14E19" w:rsidP="00A14E19">
            <w:pPr>
              <w:jc w:val="center"/>
              <w:rPr>
                <w:kern w:val="2"/>
                <w:szCs w:val="24"/>
              </w:rPr>
            </w:pPr>
          </w:p>
        </w:tc>
      </w:tr>
      <w:tr w:rsidR="00A14E19" w14:paraId="4CD8763D" w14:textId="77777777">
        <w:tc>
          <w:tcPr>
            <w:tcW w:w="2808" w:type="dxa"/>
            <w:vMerge/>
          </w:tcPr>
          <w:p w14:paraId="25E2DA56" w14:textId="77777777" w:rsidR="00A14E19" w:rsidRDefault="00A14E19" w:rsidP="00A14E19">
            <w:pPr>
              <w:rPr>
                <w:b/>
                <w:kern w:val="2"/>
                <w:szCs w:val="24"/>
              </w:rPr>
            </w:pPr>
          </w:p>
        </w:tc>
        <w:tc>
          <w:tcPr>
            <w:tcW w:w="3240" w:type="dxa"/>
          </w:tcPr>
          <w:p w14:paraId="0ADEEE7C" w14:textId="77777777" w:rsidR="00A14E19" w:rsidRDefault="00A14E19" w:rsidP="00A14E19">
            <w:pPr>
              <w:rPr>
                <w:kern w:val="2"/>
                <w:szCs w:val="24"/>
              </w:rPr>
            </w:pPr>
            <w:r>
              <w:rPr>
                <w:kern w:val="2"/>
                <w:szCs w:val="24"/>
              </w:rPr>
              <w:t>1.2.8. El. paštas</w:t>
            </w:r>
          </w:p>
        </w:tc>
        <w:tc>
          <w:tcPr>
            <w:tcW w:w="3510" w:type="dxa"/>
          </w:tcPr>
          <w:p w14:paraId="256FCB56" w14:textId="77777777" w:rsidR="00A14E19" w:rsidRDefault="00A14E19" w:rsidP="00A14E19">
            <w:pPr>
              <w:jc w:val="center"/>
              <w:rPr>
                <w:kern w:val="2"/>
                <w:szCs w:val="24"/>
              </w:rPr>
            </w:pPr>
          </w:p>
        </w:tc>
      </w:tr>
      <w:tr w:rsidR="00A14E19" w14:paraId="771C700F" w14:textId="77777777">
        <w:tc>
          <w:tcPr>
            <w:tcW w:w="2808" w:type="dxa"/>
            <w:vMerge/>
          </w:tcPr>
          <w:p w14:paraId="273CCD64" w14:textId="77777777" w:rsidR="00A14E19" w:rsidRDefault="00A14E19" w:rsidP="00A14E19">
            <w:pPr>
              <w:rPr>
                <w:b/>
                <w:kern w:val="2"/>
                <w:szCs w:val="24"/>
              </w:rPr>
            </w:pPr>
          </w:p>
        </w:tc>
        <w:tc>
          <w:tcPr>
            <w:tcW w:w="3240" w:type="dxa"/>
          </w:tcPr>
          <w:p w14:paraId="62A036E3" w14:textId="77777777" w:rsidR="00A14E19" w:rsidRDefault="00A14E19" w:rsidP="00A14E19">
            <w:pPr>
              <w:rPr>
                <w:kern w:val="2"/>
                <w:szCs w:val="24"/>
              </w:rPr>
            </w:pPr>
            <w:r>
              <w:rPr>
                <w:kern w:val="2"/>
                <w:szCs w:val="24"/>
              </w:rPr>
              <w:t>1.2.9. Šalies atstovas</w:t>
            </w:r>
          </w:p>
        </w:tc>
        <w:tc>
          <w:tcPr>
            <w:tcW w:w="3510" w:type="dxa"/>
          </w:tcPr>
          <w:p w14:paraId="3766A032" w14:textId="77777777" w:rsidR="00A14E19" w:rsidRDefault="00A14E19" w:rsidP="00A14E19">
            <w:pPr>
              <w:jc w:val="center"/>
              <w:rPr>
                <w:kern w:val="2"/>
                <w:szCs w:val="24"/>
              </w:rPr>
            </w:pPr>
          </w:p>
        </w:tc>
      </w:tr>
      <w:tr w:rsidR="00A14E19" w14:paraId="2CE18167" w14:textId="77777777">
        <w:tc>
          <w:tcPr>
            <w:tcW w:w="2808" w:type="dxa"/>
            <w:vMerge/>
          </w:tcPr>
          <w:p w14:paraId="1903DDBF" w14:textId="77777777" w:rsidR="00A14E19" w:rsidRDefault="00A14E19" w:rsidP="00A14E19">
            <w:pPr>
              <w:rPr>
                <w:b/>
                <w:kern w:val="2"/>
                <w:szCs w:val="24"/>
              </w:rPr>
            </w:pPr>
          </w:p>
        </w:tc>
        <w:tc>
          <w:tcPr>
            <w:tcW w:w="3240" w:type="dxa"/>
          </w:tcPr>
          <w:p w14:paraId="445EAA40" w14:textId="77777777" w:rsidR="00A14E19" w:rsidRDefault="00A14E19" w:rsidP="00A14E19">
            <w:pPr>
              <w:rPr>
                <w:kern w:val="2"/>
                <w:szCs w:val="24"/>
              </w:rPr>
            </w:pPr>
            <w:r>
              <w:rPr>
                <w:kern w:val="2"/>
                <w:szCs w:val="24"/>
              </w:rPr>
              <w:t>1.2.10. Atstovavimo pagrindas</w:t>
            </w:r>
          </w:p>
        </w:tc>
        <w:tc>
          <w:tcPr>
            <w:tcW w:w="3510" w:type="dxa"/>
          </w:tcPr>
          <w:p w14:paraId="7EB6261F" w14:textId="77777777" w:rsidR="00A14E19" w:rsidRDefault="00A14E19" w:rsidP="00A14E19">
            <w:pPr>
              <w:jc w:val="center"/>
              <w:rPr>
                <w:kern w:val="2"/>
                <w:szCs w:val="24"/>
              </w:rPr>
            </w:pPr>
          </w:p>
        </w:tc>
      </w:tr>
    </w:tbl>
    <w:p w14:paraId="622E15EC" w14:textId="77777777" w:rsidR="00B229F8" w:rsidRDefault="00B229F8" w:rsidP="00A14E1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B229F8" w14:paraId="6B972487" w14:textId="77777777">
        <w:trPr>
          <w:trHeight w:val="300"/>
        </w:trPr>
        <w:tc>
          <w:tcPr>
            <w:tcW w:w="9535" w:type="dxa"/>
            <w:gridSpan w:val="4"/>
          </w:tcPr>
          <w:p w14:paraId="1D0BDFD8" w14:textId="77777777" w:rsidR="00B229F8" w:rsidRDefault="00F33908" w:rsidP="00A14E19">
            <w:pPr>
              <w:jc w:val="center"/>
              <w:rPr>
                <w:b/>
                <w:kern w:val="2"/>
                <w:szCs w:val="24"/>
              </w:rPr>
            </w:pPr>
            <w:r>
              <w:rPr>
                <w:b/>
                <w:kern w:val="2"/>
                <w:szCs w:val="24"/>
              </w:rPr>
              <w:t>2. ATSAKINGI ASMENYS</w:t>
            </w:r>
          </w:p>
        </w:tc>
      </w:tr>
      <w:tr w:rsidR="00B229F8" w14:paraId="41FA9E3E" w14:textId="77777777">
        <w:trPr>
          <w:trHeight w:val="300"/>
        </w:trPr>
        <w:tc>
          <w:tcPr>
            <w:tcW w:w="3094" w:type="dxa"/>
            <w:gridSpan w:val="2"/>
          </w:tcPr>
          <w:p w14:paraId="20613EB0" w14:textId="77777777" w:rsidR="00B229F8" w:rsidRDefault="00F33908" w:rsidP="00A14E1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4DAEB24A" w14:textId="727B3986" w:rsidR="00B229F8" w:rsidRDefault="00BB7838" w:rsidP="00A14E19">
            <w:pPr>
              <w:rPr>
                <w:color w:val="4472C4"/>
                <w:kern w:val="2"/>
                <w:szCs w:val="24"/>
              </w:rPr>
            </w:pPr>
            <w:r w:rsidRPr="00AE7DB6">
              <w:rPr>
                <w:szCs w:val="24"/>
              </w:rPr>
              <w:t xml:space="preserve">Valstybės iždo departamento Skolinimosi ir </w:t>
            </w:r>
            <w:r>
              <w:rPr>
                <w:szCs w:val="24"/>
              </w:rPr>
              <w:t xml:space="preserve">pinigų valdymo skyriaus vedėjas Edmundas Kiškis, +370 690 32190, </w:t>
            </w:r>
            <w:hyperlink r:id="rId14" w:history="1">
              <w:r w:rsidRPr="008201E6">
                <w:rPr>
                  <w:rStyle w:val="Hipersaitas"/>
                  <w:szCs w:val="24"/>
                </w:rPr>
                <w:t>edmundas.kiskis@finmin.lt</w:t>
              </w:r>
            </w:hyperlink>
            <w:r>
              <w:rPr>
                <w:szCs w:val="24"/>
              </w:rPr>
              <w:t xml:space="preserve"> </w:t>
            </w:r>
          </w:p>
        </w:tc>
      </w:tr>
      <w:tr w:rsidR="00B229F8" w14:paraId="367082BF" w14:textId="77777777">
        <w:trPr>
          <w:trHeight w:val="300"/>
        </w:trPr>
        <w:tc>
          <w:tcPr>
            <w:tcW w:w="3094" w:type="dxa"/>
            <w:gridSpan w:val="2"/>
          </w:tcPr>
          <w:p w14:paraId="469596CD" w14:textId="77777777" w:rsidR="00B229F8" w:rsidRDefault="00F33908" w:rsidP="00A14E19">
            <w:pPr>
              <w:rPr>
                <w:b/>
                <w:kern w:val="2"/>
                <w:szCs w:val="24"/>
              </w:rPr>
            </w:pPr>
            <w:r>
              <w:rPr>
                <w:b/>
                <w:kern w:val="2"/>
                <w:szCs w:val="24"/>
              </w:rPr>
              <w:t>2.2. Tiekėjo kontaktiniai asmenys, atsakingi už Sutarties vykdymą</w:t>
            </w:r>
          </w:p>
        </w:tc>
        <w:tc>
          <w:tcPr>
            <w:tcW w:w="6441" w:type="dxa"/>
            <w:gridSpan w:val="2"/>
          </w:tcPr>
          <w:p w14:paraId="73C70DFC" w14:textId="77777777" w:rsidR="00B229F8" w:rsidRDefault="00F33908" w:rsidP="00A14E19">
            <w:pPr>
              <w:rPr>
                <w:color w:val="4472C4"/>
                <w:kern w:val="2"/>
                <w:szCs w:val="24"/>
              </w:rPr>
            </w:pPr>
            <w:r>
              <w:rPr>
                <w:color w:val="4472C4"/>
                <w:kern w:val="2"/>
                <w:szCs w:val="24"/>
              </w:rPr>
              <w:t>(nurodyti padalinį / skyrių, pareigas, vardą, pavardę, tel., el. paštą)</w:t>
            </w:r>
          </w:p>
        </w:tc>
      </w:tr>
      <w:tr w:rsidR="00B229F8" w14:paraId="698436BF" w14:textId="77777777">
        <w:trPr>
          <w:trHeight w:val="300"/>
        </w:trPr>
        <w:tc>
          <w:tcPr>
            <w:tcW w:w="9535" w:type="dxa"/>
            <w:gridSpan w:val="4"/>
          </w:tcPr>
          <w:p w14:paraId="15549927" w14:textId="77777777" w:rsidR="00B229F8" w:rsidRDefault="00F33908" w:rsidP="00A14E19">
            <w:pPr>
              <w:jc w:val="center"/>
              <w:rPr>
                <w:b/>
                <w:kern w:val="2"/>
                <w:szCs w:val="24"/>
              </w:rPr>
            </w:pPr>
            <w:r>
              <w:rPr>
                <w:b/>
                <w:kern w:val="2"/>
                <w:szCs w:val="24"/>
              </w:rPr>
              <w:t>3. SUTARTIES DALYKAS</w:t>
            </w:r>
          </w:p>
        </w:tc>
      </w:tr>
      <w:tr w:rsidR="00B229F8" w14:paraId="70CD8642" w14:textId="77777777">
        <w:trPr>
          <w:trHeight w:val="300"/>
        </w:trPr>
        <w:tc>
          <w:tcPr>
            <w:tcW w:w="3094" w:type="dxa"/>
            <w:gridSpan w:val="2"/>
          </w:tcPr>
          <w:p w14:paraId="10352577" w14:textId="77777777" w:rsidR="00B229F8" w:rsidRDefault="00F33908" w:rsidP="00974431">
            <w:pPr>
              <w:jc w:val="both"/>
              <w:rPr>
                <w:b/>
                <w:kern w:val="2"/>
                <w:szCs w:val="24"/>
              </w:rPr>
            </w:pPr>
            <w:r>
              <w:rPr>
                <w:b/>
                <w:kern w:val="2"/>
                <w:szCs w:val="24"/>
              </w:rPr>
              <w:lastRenderedPageBreak/>
              <w:t>3.1. Sutarties dalykas</w:t>
            </w:r>
          </w:p>
        </w:tc>
        <w:tc>
          <w:tcPr>
            <w:tcW w:w="6441" w:type="dxa"/>
            <w:gridSpan w:val="2"/>
          </w:tcPr>
          <w:p w14:paraId="61EB052B" w14:textId="039BAB15" w:rsidR="00B229F8" w:rsidRPr="00A32F94" w:rsidRDefault="00F33908" w:rsidP="00974431">
            <w:pPr>
              <w:jc w:val="both"/>
              <w:rPr>
                <w:kern w:val="2"/>
                <w:szCs w:val="24"/>
              </w:rPr>
            </w:pPr>
            <w:r>
              <w:rPr>
                <w:kern w:val="2"/>
                <w:szCs w:val="24"/>
              </w:rPr>
              <w:t>Tiekėjas įsipareigoja Sutartyje numatytomis sąlygomis suteikti Pirkėjui</w:t>
            </w:r>
            <w:r w:rsidR="00A14E19">
              <w:rPr>
                <w:kern w:val="2"/>
                <w:szCs w:val="24"/>
              </w:rPr>
              <w:t xml:space="preserve"> t</w:t>
            </w:r>
            <w:r w:rsidR="00A14E19" w:rsidRPr="00A14E19">
              <w:rPr>
                <w:kern w:val="2"/>
                <w:szCs w:val="24"/>
              </w:rPr>
              <w:t>eisin</w:t>
            </w:r>
            <w:r w:rsidR="00A14E19">
              <w:rPr>
                <w:kern w:val="2"/>
                <w:szCs w:val="24"/>
              </w:rPr>
              <w:t>es</w:t>
            </w:r>
            <w:r w:rsidR="00A14E19" w:rsidRPr="00A14E19">
              <w:rPr>
                <w:kern w:val="2"/>
                <w:szCs w:val="24"/>
              </w:rPr>
              <w:t xml:space="preserve"> paslaug</w:t>
            </w:r>
            <w:r w:rsidR="00A14E19">
              <w:rPr>
                <w:kern w:val="2"/>
                <w:szCs w:val="24"/>
              </w:rPr>
              <w:t>a</w:t>
            </w:r>
            <w:r w:rsidR="00A14E19" w:rsidRPr="00A14E19">
              <w:rPr>
                <w:kern w:val="2"/>
                <w:szCs w:val="24"/>
              </w:rPr>
              <w:t>s pagal Anglijos ir Jungtinių Amerikos Valstijų teisę</w:t>
            </w:r>
            <w:r w:rsidR="00A32F94">
              <w:rPr>
                <w:color w:val="000000"/>
                <w:kern w:val="2"/>
                <w:szCs w:val="24"/>
              </w:rPr>
              <w:t xml:space="preserve"> </w:t>
            </w:r>
            <w:r>
              <w:rPr>
                <w:color w:val="000000"/>
                <w:kern w:val="2"/>
                <w:szCs w:val="24"/>
              </w:rPr>
              <w:t>(toliau – Paslaugos).</w:t>
            </w:r>
          </w:p>
          <w:p w14:paraId="103232A4" w14:textId="104C7B0C" w:rsidR="00B229F8" w:rsidRDefault="00F33908" w:rsidP="00974431">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A14E19">
              <w:rPr>
                <w:color w:val="000000"/>
                <w:kern w:val="2"/>
                <w:szCs w:val="24"/>
              </w:rPr>
              <w:t>1</w:t>
            </w:r>
            <w:r>
              <w:rPr>
                <w:color w:val="000000"/>
                <w:kern w:val="2"/>
                <w:szCs w:val="24"/>
              </w:rPr>
              <w:t xml:space="preserve"> „Techninė specifikacija“ (toliau – Techninė specifikacija) ir Sutarties priede Nr. </w:t>
            </w:r>
            <w:r w:rsidR="00A14E19">
              <w:rPr>
                <w:color w:val="000000"/>
                <w:kern w:val="2"/>
                <w:szCs w:val="24"/>
              </w:rPr>
              <w:t xml:space="preserve">2 </w:t>
            </w:r>
            <w:r>
              <w:rPr>
                <w:color w:val="000000"/>
                <w:kern w:val="2"/>
                <w:szCs w:val="24"/>
              </w:rPr>
              <w:t>„Pasiūlymas“</w:t>
            </w:r>
            <w:r w:rsidR="00D52B00">
              <w:rPr>
                <w:color w:val="000000"/>
                <w:kern w:val="2"/>
                <w:szCs w:val="24"/>
              </w:rPr>
              <w:t xml:space="preserve"> (toliau – Pasiūlymas)</w:t>
            </w:r>
            <w:r>
              <w:rPr>
                <w:color w:val="000000"/>
                <w:kern w:val="2"/>
                <w:szCs w:val="24"/>
              </w:rPr>
              <w:t>.</w:t>
            </w:r>
          </w:p>
        </w:tc>
      </w:tr>
      <w:tr w:rsidR="00B229F8" w14:paraId="066CEA22" w14:textId="77777777">
        <w:trPr>
          <w:trHeight w:val="300"/>
        </w:trPr>
        <w:tc>
          <w:tcPr>
            <w:tcW w:w="3094" w:type="dxa"/>
            <w:gridSpan w:val="2"/>
          </w:tcPr>
          <w:p w14:paraId="17A47329" w14:textId="77777777" w:rsidR="00B229F8" w:rsidRDefault="00F33908" w:rsidP="00A14E19">
            <w:pPr>
              <w:rPr>
                <w:b/>
                <w:kern w:val="2"/>
                <w:szCs w:val="24"/>
              </w:rPr>
            </w:pPr>
            <w:r>
              <w:rPr>
                <w:b/>
                <w:kern w:val="2"/>
                <w:szCs w:val="24"/>
              </w:rPr>
              <w:t>3.2. Pirkimo pavadinimas ir numeris</w:t>
            </w:r>
          </w:p>
        </w:tc>
        <w:tc>
          <w:tcPr>
            <w:tcW w:w="6441" w:type="dxa"/>
            <w:gridSpan w:val="2"/>
          </w:tcPr>
          <w:p w14:paraId="1AE2B600" w14:textId="77777777" w:rsidR="00B229F8" w:rsidRDefault="00B229F8" w:rsidP="00A14E19">
            <w:pPr>
              <w:rPr>
                <w:kern w:val="2"/>
                <w:szCs w:val="24"/>
              </w:rPr>
            </w:pPr>
          </w:p>
        </w:tc>
      </w:tr>
      <w:tr w:rsidR="00B229F8" w14:paraId="52899991" w14:textId="77777777">
        <w:trPr>
          <w:trHeight w:val="300"/>
        </w:trPr>
        <w:tc>
          <w:tcPr>
            <w:tcW w:w="3094" w:type="dxa"/>
            <w:gridSpan w:val="2"/>
          </w:tcPr>
          <w:p w14:paraId="1B5EBC72" w14:textId="77777777" w:rsidR="00B229F8" w:rsidRDefault="00F33908" w:rsidP="00A14E19">
            <w:pPr>
              <w:rPr>
                <w:b/>
                <w:kern w:val="2"/>
                <w:szCs w:val="24"/>
              </w:rPr>
            </w:pPr>
            <w:r>
              <w:rPr>
                <w:b/>
                <w:kern w:val="2"/>
                <w:szCs w:val="24"/>
              </w:rPr>
              <w:t>3.3. Informacija apie Europos Sąjungos lėšomis finansuojamą projektą arba kitą projektą</w:t>
            </w:r>
          </w:p>
        </w:tc>
        <w:tc>
          <w:tcPr>
            <w:tcW w:w="6441" w:type="dxa"/>
            <w:gridSpan w:val="2"/>
          </w:tcPr>
          <w:p w14:paraId="1C702DB2" w14:textId="77777777" w:rsidR="00B229F8" w:rsidRDefault="00F33908" w:rsidP="00A14E19">
            <w:pPr>
              <w:rPr>
                <w:kern w:val="2"/>
                <w:szCs w:val="24"/>
              </w:rPr>
            </w:pPr>
            <w:r>
              <w:rPr>
                <w:kern w:val="2"/>
                <w:szCs w:val="24"/>
              </w:rPr>
              <w:t>Netaikoma</w:t>
            </w:r>
          </w:p>
          <w:p w14:paraId="2FCFD0CA" w14:textId="2B659EDF" w:rsidR="00B229F8" w:rsidRDefault="00B229F8" w:rsidP="00A14E19">
            <w:pPr>
              <w:rPr>
                <w:kern w:val="2"/>
                <w:szCs w:val="24"/>
              </w:rPr>
            </w:pPr>
          </w:p>
        </w:tc>
      </w:tr>
      <w:tr w:rsidR="00B229F8" w14:paraId="2555AB3A" w14:textId="77777777">
        <w:trPr>
          <w:trHeight w:val="300"/>
        </w:trPr>
        <w:tc>
          <w:tcPr>
            <w:tcW w:w="9535" w:type="dxa"/>
            <w:gridSpan w:val="4"/>
          </w:tcPr>
          <w:p w14:paraId="03D534C2" w14:textId="77777777" w:rsidR="00B229F8" w:rsidRDefault="00F33908" w:rsidP="00A14E1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B229F8" w14:paraId="35CA6539" w14:textId="77777777">
        <w:trPr>
          <w:trHeight w:val="300"/>
        </w:trPr>
        <w:tc>
          <w:tcPr>
            <w:tcW w:w="3094" w:type="dxa"/>
            <w:gridSpan w:val="2"/>
          </w:tcPr>
          <w:p w14:paraId="20CBD321" w14:textId="44A00EF2" w:rsidR="00B229F8" w:rsidRPr="00A14E19" w:rsidRDefault="00F33908" w:rsidP="00A14E19">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466F56CE" w14:textId="41861325" w:rsidR="00B229F8" w:rsidRDefault="00F33908" w:rsidP="00A14E19">
            <w:pPr>
              <w:widowControl w:val="0"/>
              <w:jc w:val="both"/>
              <w:rPr>
                <w:szCs w:val="24"/>
              </w:rPr>
            </w:pPr>
            <w:r>
              <w:rPr>
                <w:szCs w:val="24"/>
              </w:rPr>
              <w:t xml:space="preserve">Tiekėjas Paslaugas įsipareigoja </w:t>
            </w:r>
            <w:r w:rsidRPr="00D337C7">
              <w:rPr>
                <w:szCs w:val="24"/>
              </w:rPr>
              <w:t xml:space="preserve">teikti nuo </w:t>
            </w:r>
            <w:r w:rsidR="00A14E19" w:rsidRPr="00D337C7">
              <w:rPr>
                <w:szCs w:val="24"/>
              </w:rPr>
              <w:t>S</w:t>
            </w:r>
            <w:r w:rsidR="00A14E19">
              <w:rPr>
                <w:szCs w:val="24"/>
              </w:rPr>
              <w:t>utarties įsigaliojimo dienos</w:t>
            </w:r>
            <w:r w:rsidR="00D337C7">
              <w:rPr>
                <w:szCs w:val="24"/>
              </w:rPr>
              <w:t xml:space="preserve">, </w:t>
            </w:r>
            <w:r w:rsidR="00A14E19" w:rsidRPr="00436E2F">
              <w:rPr>
                <w:szCs w:val="24"/>
              </w:rPr>
              <w:t>36 (trisdešimt šešis)</w:t>
            </w:r>
            <w:r w:rsidR="00A14E19">
              <w:rPr>
                <w:szCs w:val="24"/>
              </w:rPr>
              <w:t xml:space="preserve"> mėnesius.</w:t>
            </w:r>
          </w:p>
          <w:p w14:paraId="3861F10E" w14:textId="77777777" w:rsidR="00B229F8" w:rsidRDefault="00B229F8" w:rsidP="00A14E19">
            <w:pPr>
              <w:rPr>
                <w:szCs w:val="24"/>
              </w:rPr>
            </w:pPr>
          </w:p>
          <w:p w14:paraId="44BD85FF" w14:textId="494A5B5E" w:rsidR="00B229F8" w:rsidRDefault="00B229F8" w:rsidP="00A14E19">
            <w:pPr>
              <w:rPr>
                <w:color w:val="4472C4"/>
                <w:szCs w:val="24"/>
              </w:rPr>
            </w:pPr>
          </w:p>
        </w:tc>
      </w:tr>
      <w:tr w:rsidR="00B229F8" w14:paraId="47052C0D" w14:textId="77777777">
        <w:trPr>
          <w:trHeight w:val="300"/>
        </w:trPr>
        <w:tc>
          <w:tcPr>
            <w:tcW w:w="3094" w:type="dxa"/>
            <w:gridSpan w:val="2"/>
          </w:tcPr>
          <w:p w14:paraId="701FE40A" w14:textId="77777777" w:rsidR="00B229F8" w:rsidRDefault="00F33908" w:rsidP="00A14E19">
            <w:pPr>
              <w:rPr>
                <w:b/>
                <w:kern w:val="2"/>
                <w:szCs w:val="24"/>
              </w:rPr>
            </w:pPr>
            <w:r>
              <w:rPr>
                <w:b/>
                <w:kern w:val="2"/>
                <w:szCs w:val="24"/>
              </w:rPr>
              <w:t>4.2. Paslaugų / jų dalies / etapo / periodo suteikimo termino pratęsimas</w:t>
            </w:r>
          </w:p>
        </w:tc>
        <w:tc>
          <w:tcPr>
            <w:tcW w:w="6441" w:type="dxa"/>
            <w:gridSpan w:val="2"/>
          </w:tcPr>
          <w:p w14:paraId="127C4D05" w14:textId="77777777" w:rsidR="00B229F8" w:rsidRDefault="00F33908" w:rsidP="00A14E19">
            <w:pPr>
              <w:jc w:val="both"/>
              <w:rPr>
                <w:kern w:val="2"/>
                <w:szCs w:val="24"/>
              </w:rPr>
            </w:pPr>
            <w:r>
              <w:rPr>
                <w:kern w:val="2"/>
                <w:szCs w:val="24"/>
              </w:rPr>
              <w:t>Netaikoma</w:t>
            </w:r>
          </w:p>
          <w:p w14:paraId="682AA4E7" w14:textId="4B6A4609" w:rsidR="00B229F8" w:rsidRDefault="00B229F8" w:rsidP="00A14E19">
            <w:pPr>
              <w:rPr>
                <w:szCs w:val="24"/>
              </w:rPr>
            </w:pPr>
          </w:p>
        </w:tc>
      </w:tr>
      <w:tr w:rsidR="00B229F8" w14:paraId="1016F078" w14:textId="77777777">
        <w:trPr>
          <w:trHeight w:val="300"/>
        </w:trPr>
        <w:tc>
          <w:tcPr>
            <w:tcW w:w="3094" w:type="dxa"/>
            <w:gridSpan w:val="2"/>
          </w:tcPr>
          <w:p w14:paraId="2C77CB69" w14:textId="77777777" w:rsidR="00B229F8" w:rsidRDefault="00F33908" w:rsidP="00A14E19">
            <w:pPr>
              <w:rPr>
                <w:b/>
                <w:kern w:val="2"/>
                <w:szCs w:val="24"/>
              </w:rPr>
            </w:pPr>
            <w:r>
              <w:rPr>
                <w:b/>
                <w:kern w:val="2"/>
                <w:szCs w:val="24"/>
              </w:rPr>
              <w:t>4.3. Užsakymų teikimo tvarka</w:t>
            </w:r>
          </w:p>
        </w:tc>
        <w:tc>
          <w:tcPr>
            <w:tcW w:w="6441" w:type="dxa"/>
            <w:gridSpan w:val="2"/>
          </w:tcPr>
          <w:p w14:paraId="47510817" w14:textId="1939C61F" w:rsidR="00A14E19" w:rsidRPr="00AF0381" w:rsidRDefault="00A14E19" w:rsidP="00A14E19">
            <w:pPr>
              <w:widowControl w:val="0"/>
              <w:jc w:val="both"/>
            </w:pPr>
            <w:r>
              <w:rPr>
                <w:bCs/>
              </w:rPr>
              <w:t>4.3.1. Pirkėjo</w:t>
            </w:r>
            <w:r w:rsidRPr="00AF0381">
              <w:rPr>
                <w:bCs/>
              </w:rPr>
              <w:t xml:space="preserve"> atstovas </w:t>
            </w:r>
            <w:r w:rsidRPr="00AF0381">
              <w:rPr>
                <w:szCs w:val="24"/>
              </w:rPr>
              <w:t xml:space="preserve">Sutarties </w:t>
            </w:r>
            <w:r w:rsidR="00B112DA">
              <w:rPr>
                <w:bCs/>
                <w:szCs w:val="24"/>
              </w:rPr>
              <w:t>2.2</w:t>
            </w:r>
            <w:r w:rsidRPr="00AF0381">
              <w:rPr>
                <w:bCs/>
                <w:szCs w:val="24"/>
              </w:rPr>
              <w:t xml:space="preserve"> papunktyje nurodytais </w:t>
            </w:r>
            <w:r w:rsidR="00B112DA">
              <w:rPr>
                <w:bCs/>
                <w:szCs w:val="24"/>
              </w:rPr>
              <w:t>Tiekėjo</w:t>
            </w:r>
            <w:r w:rsidRPr="00AF0381">
              <w:rPr>
                <w:bCs/>
                <w:szCs w:val="24"/>
              </w:rPr>
              <w:t xml:space="preserve"> atstovo (-ų) kontaktais pateikia </w:t>
            </w:r>
            <w:r w:rsidR="00B112DA">
              <w:rPr>
                <w:bCs/>
                <w:szCs w:val="24"/>
              </w:rPr>
              <w:t>Tie</w:t>
            </w:r>
            <w:r w:rsidR="00D337C7">
              <w:rPr>
                <w:bCs/>
                <w:szCs w:val="24"/>
              </w:rPr>
              <w:t>kė</w:t>
            </w:r>
            <w:r w:rsidR="00B112DA">
              <w:rPr>
                <w:bCs/>
                <w:szCs w:val="24"/>
              </w:rPr>
              <w:t>jui</w:t>
            </w:r>
            <w:r w:rsidRPr="00AF0381">
              <w:rPr>
                <w:bCs/>
                <w:szCs w:val="24"/>
              </w:rPr>
              <w:t xml:space="preserve"> užsakymą, kuriame </w:t>
            </w:r>
            <w:r w:rsidRPr="00AF0381">
              <w:rPr>
                <w:bCs/>
              </w:rPr>
              <w:t xml:space="preserve">nurodo reikalingų </w:t>
            </w:r>
            <w:r w:rsidR="00D52B00">
              <w:rPr>
                <w:bCs/>
              </w:rPr>
              <w:t>P</w:t>
            </w:r>
            <w:r w:rsidRPr="00AF0381">
              <w:rPr>
                <w:bCs/>
              </w:rPr>
              <w:t xml:space="preserve">aslaugų aprašymą, </w:t>
            </w:r>
            <w:r w:rsidR="00D52B00">
              <w:rPr>
                <w:bCs/>
              </w:rPr>
              <w:t>P</w:t>
            </w:r>
            <w:r w:rsidRPr="00AF0381">
              <w:rPr>
                <w:bCs/>
              </w:rPr>
              <w:t xml:space="preserve">aslaugų suteikimo terminą ir kitą </w:t>
            </w:r>
            <w:r w:rsidR="00D52B00">
              <w:rPr>
                <w:bCs/>
              </w:rPr>
              <w:t>P</w:t>
            </w:r>
            <w:r w:rsidRPr="00AF0381">
              <w:rPr>
                <w:bCs/>
              </w:rPr>
              <w:t>aslaugoms suteikti būtiną informaciją.</w:t>
            </w:r>
          </w:p>
          <w:p w14:paraId="0AB047FB" w14:textId="587247DC" w:rsidR="00A14E19" w:rsidRPr="00AF0381" w:rsidRDefault="00D337C7" w:rsidP="00D337C7">
            <w:pPr>
              <w:tabs>
                <w:tab w:val="left" w:pos="900"/>
              </w:tabs>
              <w:jc w:val="both"/>
            </w:pPr>
            <w:r>
              <w:t>4.3.2. Tiekėjo</w:t>
            </w:r>
            <w:r w:rsidR="00A14E19" w:rsidRPr="00AF0381">
              <w:t xml:space="preserve"> atstovas, gavęs užsakymą, kuriame nėra nurodytas konkretus užsakymo įvykdymo terminas ir kuriame nurodytos </w:t>
            </w:r>
            <w:r w:rsidR="00D52B00">
              <w:t>P</w:t>
            </w:r>
            <w:r w:rsidR="00A14E19" w:rsidRPr="00AF0381">
              <w:t xml:space="preserve">aslaugos teikiamos Sutarties </w:t>
            </w:r>
            <w:r w:rsidR="00187DB1">
              <w:t xml:space="preserve">4.3.7 </w:t>
            </w:r>
            <w:r w:rsidR="00A14E19" w:rsidRPr="00AF0381">
              <w:t>p</w:t>
            </w:r>
            <w:r w:rsidR="00187DB1">
              <w:t xml:space="preserve">apunktyje </w:t>
            </w:r>
            <w:r w:rsidR="00A14E19" w:rsidRPr="00AF0381">
              <w:t xml:space="preserve">nustatytais terminais, per 3 (tris) darbo dienas nuo užsakymo gavimo dienos Sutarties </w:t>
            </w:r>
            <w:r>
              <w:t>2.1</w:t>
            </w:r>
            <w:r w:rsidR="00A14E19" w:rsidRPr="00AF0381">
              <w:t xml:space="preserve"> papunktyje nurodytais </w:t>
            </w:r>
            <w:r>
              <w:t xml:space="preserve">Pirkėjo </w:t>
            </w:r>
            <w:r w:rsidR="00A14E19" w:rsidRPr="00AF0381">
              <w:t>atstovo (-ų) kontaktais, pateikia užsakymo patvirtinimą.</w:t>
            </w:r>
            <w:r w:rsidR="00A14E19" w:rsidRPr="00AF0381">
              <w:tab/>
            </w:r>
          </w:p>
          <w:p w14:paraId="27C611B2" w14:textId="4176B23D" w:rsidR="00A14E19" w:rsidRPr="00AF0381" w:rsidRDefault="00D337C7" w:rsidP="00D337C7">
            <w:pPr>
              <w:widowControl w:val="0"/>
              <w:jc w:val="both"/>
            </w:pPr>
            <w:r>
              <w:t>4.3.3. Tiekėjo</w:t>
            </w:r>
            <w:r w:rsidR="00A14E19" w:rsidRPr="00AF0381">
              <w:t xml:space="preserve"> atstovas, gavęs užsakymą, kuriame nurodyti kiti nei Sutarties </w:t>
            </w:r>
            <w:r w:rsidR="00187DB1">
              <w:t xml:space="preserve">4.3.7 </w:t>
            </w:r>
            <w:r w:rsidR="00A14E19" w:rsidRPr="00AF0381">
              <w:t>p</w:t>
            </w:r>
            <w:r w:rsidR="00187DB1">
              <w:t>apunktyje</w:t>
            </w:r>
            <w:r w:rsidR="00A14E19" w:rsidRPr="00AF0381">
              <w:t xml:space="preserve"> nustatyti </w:t>
            </w:r>
            <w:r w:rsidR="00D52B00">
              <w:t>P</w:t>
            </w:r>
            <w:r w:rsidR="00A14E19" w:rsidRPr="00AF0381">
              <w:t xml:space="preserve">aslaugų suteikimo terminai, ne vėliau kaip per 3 (tris) darbo dienas nuo užsakymo gavimo dienos, įvertina užsakyme nurodytas </w:t>
            </w:r>
            <w:r w:rsidR="00D52B00">
              <w:t>P</w:t>
            </w:r>
            <w:r w:rsidR="00A14E19" w:rsidRPr="00AF0381">
              <w:t xml:space="preserve">aslaugas, </w:t>
            </w:r>
            <w:r w:rsidR="00D52B00">
              <w:t>P</w:t>
            </w:r>
            <w:r w:rsidR="00A14E19" w:rsidRPr="00AF0381">
              <w:t xml:space="preserve">aslaugų teikimo terminą ir Sutarties </w:t>
            </w:r>
            <w:r w:rsidR="00AB16AD">
              <w:t>2.1</w:t>
            </w:r>
            <w:r w:rsidR="00A14E19" w:rsidRPr="00AF0381">
              <w:t xml:space="preserve"> </w:t>
            </w:r>
            <w:r w:rsidR="00A14E19" w:rsidRPr="00AF0381">
              <w:rPr>
                <w:bCs/>
                <w:szCs w:val="24"/>
              </w:rPr>
              <w:t>papunktyje</w:t>
            </w:r>
            <w:r w:rsidR="00A14E19" w:rsidRPr="00AF0381">
              <w:t xml:space="preserve"> nurodytais </w:t>
            </w:r>
            <w:r w:rsidR="00AB16AD">
              <w:t xml:space="preserve">Pirkėjo </w:t>
            </w:r>
            <w:r w:rsidR="00A14E19" w:rsidRPr="00AF0381">
              <w:t xml:space="preserve">atstovo (-ų) kontaktais: </w:t>
            </w:r>
          </w:p>
          <w:p w14:paraId="7DE791EF" w14:textId="77777777" w:rsidR="00D337C7" w:rsidRDefault="00D337C7" w:rsidP="00D337C7">
            <w:pPr>
              <w:widowControl w:val="0"/>
              <w:jc w:val="both"/>
            </w:pPr>
            <w:r>
              <w:t>4.3.3.</w:t>
            </w:r>
            <w:r w:rsidR="00A14E19" w:rsidRPr="00AF0381">
              <w:t xml:space="preserve">1. raštu patvirtina užsakymą, jeigu užsakymui pritaria; </w:t>
            </w:r>
          </w:p>
          <w:p w14:paraId="74A1A544" w14:textId="4CD0B61F" w:rsidR="00A14E19" w:rsidRPr="00AF0381" w:rsidRDefault="00A14E19" w:rsidP="00D337C7">
            <w:pPr>
              <w:widowControl w:val="0"/>
              <w:jc w:val="both"/>
            </w:pPr>
            <w:r w:rsidRPr="00AF0381">
              <w:t>arba</w:t>
            </w:r>
          </w:p>
          <w:p w14:paraId="784E061B" w14:textId="0775CEC5" w:rsidR="00A14E19" w:rsidRPr="00AF0381" w:rsidRDefault="00D337C7" w:rsidP="00D337C7">
            <w:pPr>
              <w:widowControl w:val="0"/>
              <w:jc w:val="both"/>
            </w:pPr>
            <w:r>
              <w:t>4.3.3.</w:t>
            </w:r>
            <w:r w:rsidR="00A14E19" w:rsidRPr="00AF0381">
              <w:t>2. raštu pateikia pastabas ir (arba) pasiūlymus, jeigu užsakymui nepritaria.</w:t>
            </w:r>
          </w:p>
          <w:p w14:paraId="644D22EE" w14:textId="2B006985" w:rsidR="00A14E19" w:rsidRPr="00AF0381" w:rsidRDefault="00D337C7" w:rsidP="00D337C7">
            <w:pPr>
              <w:widowControl w:val="0"/>
              <w:jc w:val="both"/>
            </w:pPr>
            <w:r>
              <w:rPr>
                <w:bCs/>
                <w:szCs w:val="24"/>
              </w:rPr>
              <w:t xml:space="preserve">4.3.4. </w:t>
            </w:r>
            <w:r>
              <w:t>Pirkėjas</w:t>
            </w:r>
            <w:r w:rsidR="00A14E19" w:rsidRPr="00AF0381">
              <w:t xml:space="preserve">, gavęs iš </w:t>
            </w:r>
            <w:r>
              <w:t>Tiekėjo</w:t>
            </w:r>
            <w:r w:rsidR="00A14E19" w:rsidRPr="00AF0381">
              <w:t xml:space="preserve"> papildytą užsakymą per 3 (tris) darbo dienas nuo jo gavimo dienos, įvertina jį ir Sutarties </w:t>
            </w:r>
            <w:r>
              <w:t>2.2</w:t>
            </w:r>
            <w:r w:rsidR="00A14E19" w:rsidRPr="00AF0381">
              <w:t xml:space="preserve"> papunktyje nurodytais </w:t>
            </w:r>
            <w:r>
              <w:t>Tiekėjo</w:t>
            </w:r>
            <w:r w:rsidR="00A14E19" w:rsidRPr="00AF0381">
              <w:t xml:space="preserve"> atstovo (-ų) kontaktais pateikia:</w:t>
            </w:r>
          </w:p>
          <w:p w14:paraId="7E41FEAA" w14:textId="2D7437D4" w:rsidR="00A14E19" w:rsidRPr="00AF0381" w:rsidRDefault="00AB16AD" w:rsidP="00AB16AD">
            <w:pPr>
              <w:widowControl w:val="0"/>
              <w:jc w:val="both"/>
            </w:pPr>
            <w:r>
              <w:rPr>
                <w:bCs/>
                <w:szCs w:val="24"/>
              </w:rPr>
              <w:t>4.3.4.</w:t>
            </w:r>
            <w:r w:rsidR="00A14E19" w:rsidRPr="00AF0381">
              <w:t xml:space="preserve">1. užsakymo patvirtinimą, jeigu užsakymui pritaria; </w:t>
            </w:r>
          </w:p>
          <w:p w14:paraId="44D3C9C7" w14:textId="5907718B" w:rsidR="00A14E19" w:rsidRPr="00AF0381" w:rsidRDefault="00AB16AD" w:rsidP="00AB16AD">
            <w:pPr>
              <w:widowControl w:val="0"/>
              <w:jc w:val="both"/>
            </w:pPr>
            <w:r>
              <w:rPr>
                <w:bCs/>
                <w:szCs w:val="24"/>
              </w:rPr>
              <w:t>4.3.4.</w:t>
            </w:r>
            <w:r w:rsidR="00A14E19" w:rsidRPr="00AF0381">
              <w:t xml:space="preserve">2. pastabas ir (arba) pasiūlymus, jeigu užsakymui pritaria iš </w:t>
            </w:r>
            <w:r w:rsidR="00A14E19" w:rsidRPr="00AF0381">
              <w:lastRenderedPageBreak/>
              <w:t>dalies arba nepritaria.</w:t>
            </w:r>
          </w:p>
          <w:p w14:paraId="0BF0A140" w14:textId="74AD9C37" w:rsidR="00A14E19" w:rsidRPr="009C3D5D" w:rsidRDefault="00AB16AD" w:rsidP="00AB16AD">
            <w:pPr>
              <w:widowControl w:val="0"/>
              <w:jc w:val="both"/>
            </w:pPr>
            <w:r>
              <w:t xml:space="preserve">4.3.5. </w:t>
            </w:r>
            <w:r w:rsidR="00A14E19" w:rsidRPr="00AF0381">
              <w:t xml:space="preserve">Šalims suderinus ir patvirtinus užsakymą, </w:t>
            </w:r>
            <w:r>
              <w:t>Tiekėjas</w:t>
            </w:r>
            <w:r w:rsidR="00A14E19" w:rsidRPr="00AF0381">
              <w:t xml:space="preserve"> pradeda teikti užsakyme nurodytas </w:t>
            </w:r>
            <w:r w:rsidR="00D52B00">
              <w:t>P</w:t>
            </w:r>
            <w:r w:rsidR="00A14E19" w:rsidRPr="00AF0381">
              <w:t xml:space="preserve">aslaugas. Užsakyme suderintų </w:t>
            </w:r>
            <w:r w:rsidR="00D52B00">
              <w:t>P</w:t>
            </w:r>
            <w:r w:rsidR="00A14E19" w:rsidRPr="00AF0381">
              <w:t xml:space="preserve">aslaugų teikimo terminas pradedamas skaičiuoti nuo dienos, kai </w:t>
            </w:r>
            <w:r>
              <w:t>Pirkėjas</w:t>
            </w:r>
            <w:r w:rsidR="00A14E19" w:rsidRPr="00AF0381">
              <w:t xml:space="preserve"> patvirtina užsakymą.</w:t>
            </w:r>
          </w:p>
          <w:p w14:paraId="2966D271" w14:textId="6FA25506" w:rsidR="00A14E19" w:rsidRPr="00436E2F" w:rsidRDefault="00AB16AD" w:rsidP="00AB16AD">
            <w:pPr>
              <w:widowControl w:val="0"/>
              <w:jc w:val="both"/>
            </w:pPr>
            <w:r>
              <w:t xml:space="preserve">4.3.6. </w:t>
            </w:r>
            <w:r w:rsidR="00A14E19" w:rsidRPr="009C3D5D">
              <w:t xml:space="preserve">Užsakyme nurodytos </w:t>
            </w:r>
            <w:r w:rsidR="00D52B00">
              <w:t>P</w:t>
            </w:r>
            <w:r w:rsidR="00A14E19" w:rsidRPr="009C3D5D">
              <w:t xml:space="preserve">aslaugos teikiamos užsakyme nustatytais terminais. Jei </w:t>
            </w:r>
            <w:r w:rsidR="00D52B00">
              <w:t>P</w:t>
            </w:r>
            <w:r w:rsidR="00A14E19" w:rsidRPr="009C3D5D">
              <w:t xml:space="preserve">aslaugų teikimo metu pasikeičia </w:t>
            </w:r>
            <w:r w:rsidR="00D52B00">
              <w:t>P</w:t>
            </w:r>
            <w:r w:rsidR="00A14E19" w:rsidRPr="009C3D5D">
              <w:t xml:space="preserve">aslaugų teikimo apimtis, </w:t>
            </w:r>
            <w:r w:rsidR="00A14E19" w:rsidRPr="00436E2F">
              <w:t xml:space="preserve">pateikiamas naujas užsakymas Sutarties </w:t>
            </w:r>
            <w:r>
              <w:t>4.3.3 papunktyje</w:t>
            </w:r>
            <w:r w:rsidR="00A14E19" w:rsidRPr="00436E2F">
              <w:t xml:space="preserve"> nustatyta tvarka.</w:t>
            </w:r>
          </w:p>
          <w:p w14:paraId="68A409BF" w14:textId="1FD3161D" w:rsidR="00A14E19" w:rsidRPr="0018418C" w:rsidRDefault="00AB16AD" w:rsidP="00AB16AD">
            <w:pPr>
              <w:widowControl w:val="0"/>
              <w:jc w:val="both"/>
            </w:pPr>
            <w:r>
              <w:t xml:space="preserve">4.3.7. </w:t>
            </w:r>
            <w:r w:rsidR="00A14E19" w:rsidRPr="0018418C">
              <w:t xml:space="preserve">Jeigu </w:t>
            </w:r>
            <w:r>
              <w:t xml:space="preserve">Pirkėjas </w:t>
            </w:r>
            <w:r w:rsidR="00A14E19" w:rsidRPr="0018418C">
              <w:t xml:space="preserve">užsakyme nenurodo </w:t>
            </w:r>
            <w:r w:rsidR="00D52B00">
              <w:t>P</w:t>
            </w:r>
            <w:r w:rsidR="00A14E19" w:rsidRPr="0018418C">
              <w:t xml:space="preserve">aslaugos suteikimo termino, </w:t>
            </w:r>
            <w:r w:rsidR="00D52B00">
              <w:t>Tie</w:t>
            </w:r>
            <w:r w:rsidR="00A14E19" w:rsidRPr="0018418C">
              <w:t xml:space="preserve">kėjas </w:t>
            </w:r>
            <w:r w:rsidR="00D52B00">
              <w:t>P</w:t>
            </w:r>
            <w:r w:rsidR="00A14E19" w:rsidRPr="0018418C">
              <w:t>aslaugas privalo suteikti šiais terminais:</w:t>
            </w:r>
          </w:p>
          <w:p w14:paraId="7816D646" w14:textId="3C1F2995" w:rsidR="00A14E19" w:rsidRPr="0018418C" w:rsidRDefault="00AB16AD" w:rsidP="00AB16AD">
            <w:pPr>
              <w:widowControl w:val="0"/>
              <w:jc w:val="both"/>
            </w:pPr>
            <w:r>
              <w:t xml:space="preserve">4.3.7.1. </w:t>
            </w:r>
            <w:r w:rsidR="00A14E19" w:rsidRPr="0018418C">
              <w:t>per 45 (keturiasdešimt penkias) darbo dien</w:t>
            </w:r>
            <w:r>
              <w:t>as</w:t>
            </w:r>
            <w:r w:rsidR="00A14E19" w:rsidRPr="0018418C">
              <w:t xml:space="preserve"> nuo užsakymo patvirtinimo dienos, kai </w:t>
            </w:r>
            <w:r w:rsidR="00D52B00">
              <w:t>P</w:t>
            </w:r>
            <w:r w:rsidR="00A14E19" w:rsidRPr="0018418C">
              <w:t>aslaugos teikiamos pagal tipinių paslaugų pagal Anglijos ir Jungtinių Amerikos Valstijų teisę</w:t>
            </w:r>
            <w:r>
              <w:t>,</w:t>
            </w:r>
            <w:r w:rsidR="00A14E19" w:rsidRPr="0018418C">
              <w:t xml:space="preserve"> paketą;</w:t>
            </w:r>
          </w:p>
          <w:p w14:paraId="1F273F3B" w14:textId="7BBD0BA8" w:rsidR="00A14E19" w:rsidRPr="009C3D5D" w:rsidRDefault="00AB16AD" w:rsidP="00AB16AD">
            <w:pPr>
              <w:widowControl w:val="0"/>
              <w:jc w:val="both"/>
            </w:pPr>
            <w:r>
              <w:t xml:space="preserve">4.3.7.2. </w:t>
            </w:r>
            <w:r w:rsidR="00A14E19" w:rsidRPr="0018418C">
              <w:t xml:space="preserve">per 15 (penkiolika) darbo dienų nuo užsakymo patvirtinimo dienos, kai teikiamos atskiros </w:t>
            </w:r>
            <w:r w:rsidR="00D52B00">
              <w:t>P</w:t>
            </w:r>
            <w:r w:rsidR="00A14E19" w:rsidRPr="0018418C">
              <w:t>aslaugos, nesudarančios tipinio paslaugų paketo.</w:t>
            </w:r>
          </w:p>
          <w:p w14:paraId="3FB18164" w14:textId="193455CF" w:rsidR="00A14E19" w:rsidRPr="00436E2F" w:rsidRDefault="00AB16AD" w:rsidP="00AB16AD">
            <w:pPr>
              <w:widowControl w:val="0"/>
              <w:jc w:val="both"/>
            </w:pPr>
            <w:r>
              <w:t>4.3.8. Tiekėjas</w:t>
            </w:r>
            <w:r w:rsidR="00A14E19" w:rsidRPr="00436E2F">
              <w:t xml:space="preserve">, suteikęs užsakyme nurodytas Paslaugas, Sutarties </w:t>
            </w:r>
            <w:r>
              <w:t>2.1</w:t>
            </w:r>
            <w:r w:rsidR="00A14E19" w:rsidRPr="00436E2F">
              <w:t xml:space="preserve"> </w:t>
            </w:r>
            <w:r w:rsidR="00A14E19" w:rsidRPr="00436E2F">
              <w:rPr>
                <w:bCs/>
                <w:szCs w:val="24"/>
              </w:rPr>
              <w:t>papunktyje</w:t>
            </w:r>
            <w:r w:rsidR="00A14E19" w:rsidRPr="00436E2F">
              <w:t xml:space="preserve"> nurodytais </w:t>
            </w:r>
            <w:r>
              <w:t>Pirkėjo</w:t>
            </w:r>
            <w:r w:rsidR="00A14E19" w:rsidRPr="00436E2F">
              <w:t xml:space="preserve"> atstovo kontaktais turi pateikti perdavimo</w:t>
            </w:r>
            <w:proofErr w:type="gramStart"/>
            <w:r w:rsidR="00A14E19" w:rsidRPr="00436E2F">
              <w:t>-</w:t>
            </w:r>
            <w:proofErr w:type="gramEnd"/>
            <w:r w:rsidR="00A14E19" w:rsidRPr="00436E2F">
              <w:t xml:space="preserve">priėmimo aktą ir </w:t>
            </w:r>
            <w:r w:rsidR="00A14E19" w:rsidRPr="00436E2F">
              <w:rPr>
                <w:szCs w:val="24"/>
              </w:rPr>
              <w:t xml:space="preserve">suteiktų </w:t>
            </w:r>
            <w:r w:rsidR="00D52B00">
              <w:rPr>
                <w:szCs w:val="24"/>
              </w:rPr>
              <w:t>P</w:t>
            </w:r>
            <w:r w:rsidR="00A14E19" w:rsidRPr="00436E2F">
              <w:rPr>
                <w:szCs w:val="24"/>
              </w:rPr>
              <w:t xml:space="preserve">aslaugų ataskaitą, </w:t>
            </w:r>
            <w:r w:rsidR="00A14E19" w:rsidRPr="00436E2F">
              <w:t xml:space="preserve">kurioje turi būti aprašytos suteiktos </w:t>
            </w:r>
            <w:r w:rsidR="00D52B00">
              <w:t>P</w:t>
            </w:r>
            <w:r w:rsidR="00A14E19" w:rsidRPr="00436E2F">
              <w:t xml:space="preserve">aslaugos ir nurodyta kiek laiko (valandomis) jos buvo teikiamos. </w:t>
            </w:r>
          </w:p>
          <w:p w14:paraId="17BDB3B2" w14:textId="716B3D90" w:rsidR="00A14E19" w:rsidRPr="00436E2F" w:rsidRDefault="00AB16AD" w:rsidP="00AB16AD">
            <w:pPr>
              <w:widowControl w:val="0"/>
              <w:tabs>
                <w:tab w:val="left" w:pos="360"/>
                <w:tab w:val="left" w:pos="567"/>
              </w:tabs>
              <w:jc w:val="both"/>
              <w:rPr>
                <w:bCs/>
                <w:szCs w:val="24"/>
              </w:rPr>
            </w:pPr>
            <w:r>
              <w:rPr>
                <w:bCs/>
                <w:szCs w:val="24"/>
              </w:rPr>
              <w:t>4.3.9. Pirkėjas</w:t>
            </w:r>
            <w:r w:rsidR="00A14E19" w:rsidRPr="00436E2F">
              <w:rPr>
                <w:bCs/>
                <w:szCs w:val="24"/>
              </w:rPr>
              <w:t>, gavęs perdavimo–priėmimo aktą ir ataskaitą, ne vėliau kaip per 5 (penkias) darbo dienas nuo perdavimo–priėmimo akto ir ataskaitos</w:t>
            </w:r>
            <w:r w:rsidR="00A14E19" w:rsidRPr="00436E2F" w:rsidDel="00EE2A74">
              <w:rPr>
                <w:bCs/>
                <w:szCs w:val="24"/>
              </w:rPr>
              <w:t xml:space="preserve"> </w:t>
            </w:r>
            <w:r w:rsidR="00A14E19" w:rsidRPr="00436E2F">
              <w:rPr>
                <w:bCs/>
                <w:szCs w:val="24"/>
              </w:rPr>
              <w:t xml:space="preserve">gavimo dienos privalo įvertinti suteiktas </w:t>
            </w:r>
            <w:r w:rsidR="00D52B00">
              <w:rPr>
                <w:bCs/>
                <w:szCs w:val="24"/>
              </w:rPr>
              <w:t>P</w:t>
            </w:r>
            <w:r w:rsidR="00A14E19" w:rsidRPr="00436E2F">
              <w:rPr>
                <w:bCs/>
                <w:szCs w:val="24"/>
              </w:rPr>
              <w:t xml:space="preserve">aslaugas ir pasirašyti perdavimo–priėmimo aktą arba pateikti raštu motyvuotą atsisakymą pasirašyti perdavimo–priėmimo aktą, nurodydamas ataskaitos ir (ar) perdavimo–priėmimo akto trūkumus. </w:t>
            </w:r>
          </w:p>
          <w:p w14:paraId="63A36963" w14:textId="453DD3F3" w:rsidR="00A14E19" w:rsidRPr="00436E2F" w:rsidRDefault="00AB16AD" w:rsidP="00AB16AD">
            <w:pPr>
              <w:jc w:val="both"/>
              <w:rPr>
                <w:bCs/>
                <w:szCs w:val="24"/>
              </w:rPr>
            </w:pPr>
            <w:r>
              <w:rPr>
                <w:szCs w:val="24"/>
              </w:rPr>
              <w:t>4.3.10. Tiekėjas</w:t>
            </w:r>
            <w:r w:rsidR="00A14E19" w:rsidRPr="00436E2F">
              <w:rPr>
                <w:szCs w:val="24"/>
              </w:rPr>
              <w:t xml:space="preserve">, gavęs </w:t>
            </w:r>
            <w:r>
              <w:rPr>
                <w:szCs w:val="24"/>
              </w:rPr>
              <w:t>Pirkėjo</w:t>
            </w:r>
            <w:r w:rsidR="00A14E19" w:rsidRPr="00436E2F">
              <w:rPr>
                <w:szCs w:val="24"/>
              </w:rPr>
              <w:t xml:space="preserve"> raštą dėl </w:t>
            </w:r>
            <w:r w:rsidR="00A14E19" w:rsidRPr="00436E2F">
              <w:rPr>
                <w:bCs/>
                <w:szCs w:val="24"/>
              </w:rPr>
              <w:t xml:space="preserve">ataskaitos ir (ar) </w:t>
            </w:r>
            <w:r w:rsidR="00A14E19" w:rsidRPr="00436E2F">
              <w:rPr>
                <w:szCs w:val="24"/>
              </w:rPr>
              <w:t xml:space="preserve">perdavimo–priėmimo akto trūkumų, privalo ne vėliau kaip per 5 (penkias) darbo dienas nuo </w:t>
            </w:r>
            <w:r>
              <w:rPr>
                <w:szCs w:val="24"/>
              </w:rPr>
              <w:t>Pirkėjo</w:t>
            </w:r>
            <w:r w:rsidR="00A14E19" w:rsidRPr="00436E2F">
              <w:rPr>
                <w:szCs w:val="24"/>
              </w:rPr>
              <w:t xml:space="preserve"> rašytinių pastabų gavimo dienos</w:t>
            </w:r>
            <w:r>
              <w:rPr>
                <w:szCs w:val="24"/>
              </w:rPr>
              <w:t>,</w:t>
            </w:r>
            <w:r w:rsidR="00A14E19" w:rsidRPr="00436E2F">
              <w:rPr>
                <w:szCs w:val="24"/>
              </w:rPr>
              <w:t xml:space="preserve"> savo sąskaita pašalinti nurodytus trūkumus, raštu informuoti </w:t>
            </w:r>
            <w:r>
              <w:rPr>
                <w:szCs w:val="24"/>
              </w:rPr>
              <w:t>Pirkėją</w:t>
            </w:r>
            <w:r w:rsidR="00A14E19" w:rsidRPr="00436E2F">
              <w:rPr>
                <w:szCs w:val="24"/>
              </w:rPr>
              <w:t xml:space="preserve">, nurodydamas, kaip tie trūkumai buvo pašalinti, ir dar kartą pateikti </w:t>
            </w:r>
            <w:r>
              <w:rPr>
                <w:szCs w:val="24"/>
              </w:rPr>
              <w:t xml:space="preserve">Pirkėjui </w:t>
            </w:r>
            <w:r w:rsidR="00A14E19" w:rsidRPr="00436E2F">
              <w:rPr>
                <w:bCs/>
                <w:szCs w:val="24"/>
              </w:rPr>
              <w:t>perdavimo–priėmimo aktą kartu su ataskaita.</w:t>
            </w:r>
          </w:p>
          <w:p w14:paraId="0F0EDDE0" w14:textId="081C34E2" w:rsidR="00A14E19" w:rsidRDefault="00AB16AD" w:rsidP="00AB16AD">
            <w:pPr>
              <w:jc w:val="both"/>
              <w:rPr>
                <w:szCs w:val="24"/>
              </w:rPr>
            </w:pPr>
            <w:r>
              <w:rPr>
                <w:szCs w:val="24"/>
              </w:rPr>
              <w:t xml:space="preserve">4.3.11. </w:t>
            </w:r>
            <w:r w:rsidR="00A14E19">
              <w:rPr>
                <w:szCs w:val="24"/>
              </w:rPr>
              <w:t xml:space="preserve">Šalims suderinus ir pasirašius </w:t>
            </w:r>
            <w:r w:rsidR="00A14E19" w:rsidRPr="00436E2F">
              <w:rPr>
                <w:szCs w:val="24"/>
              </w:rPr>
              <w:t>perdavimo–priėmimo aktą</w:t>
            </w:r>
            <w:r w:rsidR="00A14E19">
              <w:rPr>
                <w:szCs w:val="24"/>
              </w:rPr>
              <w:t xml:space="preserve"> laikoma, kad </w:t>
            </w:r>
            <w:r>
              <w:rPr>
                <w:szCs w:val="24"/>
              </w:rPr>
              <w:t>Tiekėjo</w:t>
            </w:r>
            <w:r w:rsidR="00A14E19">
              <w:rPr>
                <w:szCs w:val="24"/>
              </w:rPr>
              <w:t xml:space="preserve"> suteiktos paslaugos atitinka Sutartyje ir jos prieduose nustatytus reikalavimus.</w:t>
            </w:r>
          </w:p>
          <w:p w14:paraId="20985C3A" w14:textId="78E71608" w:rsidR="00B229F8" w:rsidRDefault="00AB16AD" w:rsidP="006952B7">
            <w:pPr>
              <w:jc w:val="both"/>
              <w:rPr>
                <w:szCs w:val="24"/>
              </w:rPr>
            </w:pPr>
            <w:r>
              <w:rPr>
                <w:szCs w:val="24"/>
              </w:rPr>
              <w:t>4.3.12. Tiekėjas</w:t>
            </w:r>
            <w:r w:rsidR="00A14E19" w:rsidRPr="00436E2F">
              <w:rPr>
                <w:szCs w:val="24"/>
              </w:rPr>
              <w:t xml:space="preserve">, Šalims pasirašius suteiktų paslaugų perdavimo–priėmimo aktą, įgyja teisę pateikti </w:t>
            </w:r>
            <w:r>
              <w:rPr>
                <w:szCs w:val="24"/>
              </w:rPr>
              <w:t>Pirkėjui</w:t>
            </w:r>
            <w:r w:rsidR="00A14E19" w:rsidRPr="00436E2F">
              <w:rPr>
                <w:szCs w:val="24"/>
              </w:rPr>
              <w:t xml:space="preserve"> sąskaitą informacinės sistemos </w:t>
            </w:r>
            <w:hyperlink r:id="rId15" w:history="1">
              <w:r w:rsidR="006952B7" w:rsidRPr="006952B7">
                <w:rPr>
                  <w:rStyle w:val="Hipersaitas"/>
                  <w:szCs w:val="24"/>
                </w:rPr>
                <w:t>SABIS</w:t>
              </w:r>
            </w:hyperlink>
            <w:r w:rsidR="00A14E19" w:rsidRPr="00436E2F">
              <w:rPr>
                <w:szCs w:val="24"/>
              </w:rPr>
              <w:t xml:space="preserve"> priemonėmis. </w:t>
            </w:r>
          </w:p>
        </w:tc>
      </w:tr>
      <w:tr w:rsidR="00B229F8" w14:paraId="5159B603" w14:textId="77777777" w:rsidTr="006952B7">
        <w:trPr>
          <w:trHeight w:val="841"/>
        </w:trPr>
        <w:tc>
          <w:tcPr>
            <w:tcW w:w="3094" w:type="dxa"/>
            <w:gridSpan w:val="2"/>
            <w:tcBorders>
              <w:top w:val="single" w:sz="4" w:space="0" w:color="auto"/>
              <w:left w:val="single" w:sz="4" w:space="0" w:color="auto"/>
              <w:bottom w:val="single" w:sz="4" w:space="0" w:color="auto"/>
              <w:right w:val="single" w:sz="4" w:space="0" w:color="auto"/>
            </w:tcBorders>
          </w:tcPr>
          <w:p w14:paraId="5B13E570" w14:textId="77777777" w:rsidR="00B229F8" w:rsidRDefault="00F33908" w:rsidP="00A14E19">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555DC38" w14:textId="77777777" w:rsidR="00B229F8" w:rsidRDefault="00F33908" w:rsidP="00A14E19">
            <w:pPr>
              <w:rPr>
                <w:kern w:val="2"/>
                <w:szCs w:val="24"/>
              </w:rPr>
            </w:pPr>
            <w:r>
              <w:rPr>
                <w:kern w:val="2"/>
                <w:szCs w:val="24"/>
              </w:rPr>
              <w:t>Netaikoma</w:t>
            </w:r>
          </w:p>
          <w:p w14:paraId="69EE24B6" w14:textId="77777777" w:rsidR="00B229F8" w:rsidRDefault="00B229F8" w:rsidP="00A14E19">
            <w:pPr>
              <w:rPr>
                <w:kern w:val="2"/>
                <w:szCs w:val="24"/>
              </w:rPr>
            </w:pPr>
          </w:p>
          <w:p w14:paraId="423DA117" w14:textId="5445177B" w:rsidR="00B229F8" w:rsidRDefault="00B229F8" w:rsidP="00A14E19">
            <w:pPr>
              <w:rPr>
                <w:szCs w:val="24"/>
              </w:rPr>
            </w:pPr>
          </w:p>
        </w:tc>
      </w:tr>
      <w:tr w:rsidR="00B229F8" w14:paraId="720305BE" w14:textId="77777777">
        <w:trPr>
          <w:trHeight w:val="300"/>
        </w:trPr>
        <w:tc>
          <w:tcPr>
            <w:tcW w:w="3094" w:type="dxa"/>
            <w:gridSpan w:val="2"/>
          </w:tcPr>
          <w:p w14:paraId="79A875F1" w14:textId="77777777" w:rsidR="00B229F8" w:rsidRDefault="00F33908" w:rsidP="00A14E19">
            <w:pPr>
              <w:rPr>
                <w:b/>
                <w:kern w:val="2"/>
                <w:szCs w:val="24"/>
              </w:rPr>
            </w:pPr>
            <w:r>
              <w:rPr>
                <w:b/>
                <w:kern w:val="2"/>
                <w:szCs w:val="24"/>
              </w:rPr>
              <w:t>4.5. Pateikiami dokumentai</w:t>
            </w:r>
          </w:p>
        </w:tc>
        <w:tc>
          <w:tcPr>
            <w:tcW w:w="6441" w:type="dxa"/>
            <w:gridSpan w:val="2"/>
          </w:tcPr>
          <w:p w14:paraId="47EEA69F" w14:textId="70E74E39" w:rsidR="006952B7" w:rsidRDefault="00F33908" w:rsidP="00A14E19">
            <w:pPr>
              <w:rPr>
                <w:kern w:val="2"/>
                <w:szCs w:val="24"/>
              </w:rPr>
            </w:pPr>
            <w:r>
              <w:rPr>
                <w:kern w:val="2"/>
                <w:szCs w:val="24"/>
              </w:rPr>
              <w:t xml:space="preserve">Turi būti pateikiami </w:t>
            </w:r>
            <w:r w:rsidR="006952B7">
              <w:rPr>
                <w:kern w:val="2"/>
                <w:szCs w:val="24"/>
              </w:rPr>
              <w:t>Specialiųjų sutarties sąlygų 4.3.8 papunktyje nurodyti dokumentai.</w:t>
            </w:r>
          </w:p>
          <w:p w14:paraId="4EC18B1F" w14:textId="74B0DF42" w:rsidR="00B229F8" w:rsidRDefault="00F33908" w:rsidP="00A14E19">
            <w:pPr>
              <w:rPr>
                <w:szCs w:val="24"/>
              </w:rPr>
            </w:pPr>
            <w:r>
              <w:rPr>
                <w:kern w:val="2"/>
                <w:szCs w:val="24"/>
              </w:rPr>
              <w:lastRenderedPageBreak/>
              <w:t>Tiekėjui nepateikus nurodytų dokumentų, laikoma, kad Paslaugos neatitinka Sutartyje nustatytų reikalavimų.</w:t>
            </w:r>
          </w:p>
        </w:tc>
      </w:tr>
      <w:tr w:rsidR="00B229F8" w14:paraId="173B7223" w14:textId="77777777">
        <w:trPr>
          <w:trHeight w:val="300"/>
        </w:trPr>
        <w:tc>
          <w:tcPr>
            <w:tcW w:w="9535" w:type="dxa"/>
            <w:gridSpan w:val="4"/>
          </w:tcPr>
          <w:p w14:paraId="79002FEC" w14:textId="77777777" w:rsidR="00B229F8" w:rsidRDefault="00F33908" w:rsidP="00A14E19">
            <w:pPr>
              <w:jc w:val="center"/>
              <w:rPr>
                <w:b/>
                <w:kern w:val="2"/>
                <w:szCs w:val="24"/>
              </w:rPr>
            </w:pPr>
            <w:r>
              <w:rPr>
                <w:b/>
                <w:kern w:val="2"/>
                <w:szCs w:val="24"/>
              </w:rPr>
              <w:lastRenderedPageBreak/>
              <w:t>5. SUTARTIES KAINA IR ATSISKAITYMO TVARKA</w:t>
            </w:r>
          </w:p>
        </w:tc>
      </w:tr>
      <w:tr w:rsidR="00B229F8" w14:paraId="2E406A21" w14:textId="77777777">
        <w:trPr>
          <w:trHeight w:val="300"/>
        </w:trPr>
        <w:tc>
          <w:tcPr>
            <w:tcW w:w="3094" w:type="dxa"/>
            <w:gridSpan w:val="2"/>
          </w:tcPr>
          <w:p w14:paraId="5E9676DD" w14:textId="77777777" w:rsidR="00B229F8" w:rsidRDefault="00F33908" w:rsidP="00A14E19">
            <w:pPr>
              <w:rPr>
                <w:b/>
                <w:kern w:val="2"/>
                <w:szCs w:val="24"/>
              </w:rPr>
            </w:pPr>
            <w:r>
              <w:rPr>
                <w:b/>
                <w:kern w:val="2"/>
                <w:szCs w:val="24"/>
              </w:rPr>
              <w:t>5.1. Sutarčiai taikomas kainos apskaičiavimo būdas</w:t>
            </w:r>
          </w:p>
        </w:tc>
        <w:tc>
          <w:tcPr>
            <w:tcW w:w="6441" w:type="dxa"/>
            <w:gridSpan w:val="2"/>
          </w:tcPr>
          <w:p w14:paraId="159BBA8A" w14:textId="1E0B6BD7" w:rsidR="007B63FC" w:rsidRDefault="007B63FC" w:rsidP="00A14E19">
            <w:pPr>
              <w:rPr>
                <w:kern w:val="2"/>
                <w:szCs w:val="24"/>
              </w:rPr>
            </w:pPr>
            <w:r>
              <w:rPr>
                <w:kern w:val="2"/>
                <w:szCs w:val="24"/>
              </w:rPr>
              <w:t xml:space="preserve">Paslaugoms taikoma </w:t>
            </w:r>
            <w:r w:rsidR="00263C5B">
              <w:rPr>
                <w:kern w:val="2"/>
                <w:szCs w:val="24"/>
              </w:rPr>
              <w:t>mišri</w:t>
            </w:r>
            <w:r w:rsidR="00F33908">
              <w:rPr>
                <w:kern w:val="2"/>
                <w:szCs w:val="24"/>
              </w:rPr>
              <w:t xml:space="preserve"> kainodara</w:t>
            </w:r>
            <w:r>
              <w:rPr>
                <w:kern w:val="2"/>
                <w:szCs w:val="24"/>
              </w:rPr>
              <w:t>:</w:t>
            </w:r>
          </w:p>
          <w:p w14:paraId="2141989B" w14:textId="78904A17" w:rsidR="002936B5" w:rsidRPr="000943A3" w:rsidRDefault="007B63FC" w:rsidP="000943A3">
            <w:pPr>
              <w:autoSpaceDE w:val="0"/>
              <w:autoSpaceDN w:val="0"/>
              <w:adjustRightInd w:val="0"/>
              <w:jc w:val="both"/>
              <w:rPr>
                <w:rFonts w:eastAsiaTheme="minorHAnsi"/>
                <w:szCs w:val="24"/>
              </w:rPr>
            </w:pPr>
            <w:r>
              <w:rPr>
                <w:kern w:val="2"/>
                <w:szCs w:val="24"/>
              </w:rPr>
              <w:t xml:space="preserve">5.1.1. Paslaugoms, nurodytoms Sutarties </w:t>
            </w:r>
            <w:r w:rsidR="00120762">
              <w:rPr>
                <w:kern w:val="2"/>
                <w:szCs w:val="24"/>
              </w:rPr>
              <w:t>1</w:t>
            </w:r>
            <w:r>
              <w:rPr>
                <w:kern w:val="2"/>
                <w:szCs w:val="24"/>
              </w:rPr>
              <w:t xml:space="preserve"> priedo </w:t>
            </w:r>
            <w:r w:rsidR="00700EAC">
              <w:rPr>
                <w:kern w:val="2"/>
                <w:szCs w:val="24"/>
              </w:rPr>
              <w:t xml:space="preserve">5 </w:t>
            </w:r>
            <w:r w:rsidR="00120762">
              <w:rPr>
                <w:kern w:val="2"/>
                <w:szCs w:val="24"/>
              </w:rPr>
              <w:t>punkte</w:t>
            </w:r>
            <w:r>
              <w:rPr>
                <w:kern w:val="2"/>
                <w:szCs w:val="24"/>
              </w:rPr>
              <w:t xml:space="preserve">, taikoma fiksuoto įkainio </w:t>
            </w:r>
            <w:r w:rsidRPr="00263C5B">
              <w:rPr>
                <w:kern w:val="2"/>
                <w:szCs w:val="24"/>
              </w:rPr>
              <w:t>kainodara</w:t>
            </w:r>
            <w:r w:rsidR="00700EAC" w:rsidRPr="00263C5B">
              <w:rPr>
                <w:kern w:val="2"/>
                <w:szCs w:val="24"/>
              </w:rPr>
              <w:t>. Pirkėjas už šias paslaugas apmokės pagal valandinį įkainį, nustatytą Sutarties 2 priedo 1 lentelės 1 punkte.</w:t>
            </w:r>
          </w:p>
          <w:p w14:paraId="680701BE" w14:textId="3FE13EDF" w:rsidR="007B63FC" w:rsidRPr="00700EAC" w:rsidRDefault="007B63FC" w:rsidP="00700EAC">
            <w:pPr>
              <w:autoSpaceDE w:val="0"/>
              <w:autoSpaceDN w:val="0"/>
              <w:adjustRightInd w:val="0"/>
              <w:jc w:val="both"/>
              <w:rPr>
                <w:rFonts w:eastAsiaTheme="minorHAnsi"/>
                <w:szCs w:val="24"/>
              </w:rPr>
            </w:pPr>
            <w:r>
              <w:rPr>
                <w:kern w:val="2"/>
                <w:szCs w:val="24"/>
              </w:rPr>
              <w:t xml:space="preserve">5.1.2. Paslaugoms, nurodytoms Sutarties </w:t>
            </w:r>
            <w:r w:rsidR="00700EAC">
              <w:rPr>
                <w:kern w:val="2"/>
                <w:szCs w:val="24"/>
              </w:rPr>
              <w:t>1</w:t>
            </w:r>
            <w:r>
              <w:rPr>
                <w:kern w:val="2"/>
                <w:szCs w:val="24"/>
              </w:rPr>
              <w:t xml:space="preserve"> priedo </w:t>
            </w:r>
            <w:r w:rsidR="00700EAC">
              <w:rPr>
                <w:kern w:val="2"/>
                <w:szCs w:val="24"/>
              </w:rPr>
              <w:t xml:space="preserve">6 </w:t>
            </w:r>
            <w:r w:rsidR="00366246">
              <w:rPr>
                <w:kern w:val="2"/>
                <w:szCs w:val="24"/>
              </w:rPr>
              <w:t xml:space="preserve">ir 7 </w:t>
            </w:r>
            <w:r w:rsidR="00700EAC">
              <w:rPr>
                <w:kern w:val="2"/>
                <w:szCs w:val="24"/>
              </w:rPr>
              <w:t>punkt</w:t>
            </w:r>
            <w:r w:rsidR="00366246">
              <w:rPr>
                <w:kern w:val="2"/>
                <w:szCs w:val="24"/>
              </w:rPr>
              <w:t>uose</w:t>
            </w:r>
            <w:r>
              <w:rPr>
                <w:kern w:val="2"/>
                <w:szCs w:val="24"/>
              </w:rPr>
              <w:t>, taikoma fiksu</w:t>
            </w:r>
            <w:r w:rsidRPr="00263C5B">
              <w:rPr>
                <w:kern w:val="2"/>
                <w:szCs w:val="24"/>
              </w:rPr>
              <w:t>otos kainos kainodara;</w:t>
            </w:r>
            <w:r w:rsidR="00700EAC" w:rsidRPr="00263C5B">
              <w:rPr>
                <w:kern w:val="2"/>
                <w:szCs w:val="24"/>
              </w:rPr>
              <w:t xml:space="preserve"> Pirkėjas už šias paslaugas apmokės pagal </w:t>
            </w:r>
            <w:r w:rsidR="0021730C">
              <w:rPr>
                <w:kern w:val="2"/>
                <w:szCs w:val="24"/>
              </w:rPr>
              <w:t>kainas</w:t>
            </w:r>
            <w:r w:rsidR="00700EAC" w:rsidRPr="00263C5B">
              <w:rPr>
                <w:kern w:val="2"/>
                <w:szCs w:val="24"/>
              </w:rPr>
              <w:t xml:space="preserve">, </w:t>
            </w:r>
            <w:r w:rsidR="0021730C" w:rsidRPr="00263C5B">
              <w:rPr>
                <w:kern w:val="2"/>
                <w:szCs w:val="24"/>
              </w:rPr>
              <w:t>nu</w:t>
            </w:r>
            <w:r w:rsidR="0021730C">
              <w:rPr>
                <w:kern w:val="2"/>
                <w:szCs w:val="24"/>
              </w:rPr>
              <w:t>rodytas</w:t>
            </w:r>
            <w:r w:rsidR="0021730C" w:rsidRPr="00263C5B">
              <w:rPr>
                <w:kern w:val="2"/>
                <w:szCs w:val="24"/>
              </w:rPr>
              <w:t xml:space="preserve"> </w:t>
            </w:r>
            <w:r w:rsidR="00700EAC" w:rsidRPr="00263C5B">
              <w:rPr>
                <w:kern w:val="2"/>
                <w:szCs w:val="24"/>
              </w:rPr>
              <w:t xml:space="preserve">Sutarties 2 priedo 1 lentelės 2 </w:t>
            </w:r>
            <w:r w:rsidR="00701CCE" w:rsidRPr="00263C5B">
              <w:rPr>
                <w:kern w:val="2"/>
                <w:szCs w:val="24"/>
              </w:rPr>
              <w:t xml:space="preserve">ir 3 </w:t>
            </w:r>
            <w:r w:rsidR="00700EAC" w:rsidRPr="00263C5B">
              <w:rPr>
                <w:kern w:val="2"/>
                <w:szCs w:val="24"/>
              </w:rPr>
              <w:t>punkt</w:t>
            </w:r>
            <w:r w:rsidR="00701CCE" w:rsidRPr="00263C5B">
              <w:rPr>
                <w:kern w:val="2"/>
                <w:szCs w:val="24"/>
              </w:rPr>
              <w:t>uos</w:t>
            </w:r>
            <w:r w:rsidR="00700EAC" w:rsidRPr="00263C5B">
              <w:rPr>
                <w:kern w:val="2"/>
                <w:szCs w:val="24"/>
              </w:rPr>
              <w:t>e.</w:t>
            </w:r>
          </w:p>
          <w:p w14:paraId="31E7F08B" w14:textId="061151DB" w:rsidR="007B63FC" w:rsidRPr="0018418C" w:rsidRDefault="000943A3" w:rsidP="00700EAC">
            <w:pPr>
              <w:autoSpaceDE w:val="0"/>
              <w:autoSpaceDN w:val="0"/>
              <w:adjustRightInd w:val="0"/>
              <w:jc w:val="both"/>
              <w:rPr>
                <w:rFonts w:eastAsiaTheme="minorHAnsi"/>
                <w:szCs w:val="24"/>
              </w:rPr>
            </w:pPr>
            <w:r>
              <w:rPr>
                <w:rFonts w:eastAsiaTheme="minorHAnsi"/>
                <w:szCs w:val="24"/>
              </w:rPr>
              <w:t>5.1.3. Pirkėjas atlygins Tiekėjo</w:t>
            </w:r>
            <w:r w:rsidRPr="0018418C">
              <w:rPr>
                <w:rFonts w:eastAsiaTheme="minorHAnsi"/>
                <w:szCs w:val="24"/>
              </w:rPr>
              <w:t xml:space="preserve"> faktiškai patiriam</w:t>
            </w:r>
            <w:r>
              <w:rPr>
                <w:rFonts w:eastAsiaTheme="minorHAnsi"/>
                <w:szCs w:val="24"/>
              </w:rPr>
              <w:t>a</w:t>
            </w:r>
            <w:r w:rsidRPr="0018418C">
              <w:rPr>
                <w:rFonts w:eastAsiaTheme="minorHAnsi"/>
                <w:szCs w:val="24"/>
              </w:rPr>
              <w:t>s išlaid</w:t>
            </w:r>
            <w:r>
              <w:rPr>
                <w:rFonts w:eastAsiaTheme="minorHAnsi"/>
                <w:szCs w:val="24"/>
              </w:rPr>
              <w:t>a</w:t>
            </w:r>
            <w:r w:rsidRPr="0018418C">
              <w:rPr>
                <w:rFonts w:eastAsiaTheme="minorHAnsi"/>
                <w:szCs w:val="24"/>
              </w:rPr>
              <w:t>s, susijusi</w:t>
            </w:r>
            <w:r w:rsidR="00700EAC">
              <w:rPr>
                <w:rFonts w:eastAsiaTheme="minorHAnsi"/>
                <w:szCs w:val="24"/>
              </w:rPr>
              <w:t>a</w:t>
            </w:r>
            <w:r w:rsidRPr="0018418C">
              <w:rPr>
                <w:rFonts w:eastAsiaTheme="minorHAnsi"/>
                <w:szCs w:val="24"/>
              </w:rPr>
              <w:t xml:space="preserve">s su </w:t>
            </w:r>
            <w:r>
              <w:rPr>
                <w:rFonts w:eastAsiaTheme="minorHAnsi"/>
                <w:szCs w:val="24"/>
              </w:rPr>
              <w:t>P</w:t>
            </w:r>
            <w:r w:rsidRPr="0018418C">
              <w:rPr>
                <w:rFonts w:eastAsiaTheme="minorHAnsi"/>
                <w:szCs w:val="24"/>
              </w:rPr>
              <w:t>aslaugų teikimu.</w:t>
            </w:r>
            <w:r w:rsidR="00865150">
              <w:rPr>
                <w:rFonts w:eastAsiaTheme="minorHAnsi"/>
                <w:szCs w:val="24"/>
              </w:rPr>
              <w:t xml:space="preserve"> </w:t>
            </w:r>
            <w:r w:rsidR="00D52B00">
              <w:rPr>
                <w:rFonts w:eastAsiaTheme="minorHAnsi"/>
                <w:szCs w:val="24"/>
              </w:rPr>
              <w:t>Tie</w:t>
            </w:r>
            <w:r w:rsidRPr="00263C5B">
              <w:rPr>
                <w:rFonts w:eastAsiaTheme="minorHAnsi"/>
                <w:szCs w:val="24"/>
              </w:rPr>
              <w:t xml:space="preserve">kėjo faktiškai patiriamoms išlaidoms priskiriamos dėl trečiųjų asmenų teikiamų ne teisinių paslaugų patiriamos išlaidos: kelionės lėktuvu (ekonomine klase) į/iš </w:t>
            </w:r>
            <w:r w:rsidR="00D52B00">
              <w:rPr>
                <w:rFonts w:eastAsiaTheme="minorHAnsi"/>
                <w:szCs w:val="24"/>
              </w:rPr>
              <w:t>Pirkėjo</w:t>
            </w:r>
            <w:r w:rsidRPr="00263C5B">
              <w:rPr>
                <w:rFonts w:eastAsiaTheme="minorHAnsi"/>
                <w:szCs w:val="24"/>
              </w:rPr>
              <w:t xml:space="preserve"> nurodytos vietos, viešojo transporto ir taksi išlaidos į/iš oro uosto išvykimo ir atvykimo šalyse, registruoto bagažo mokesčio išlaidos, maitinimo išlaidos atvykimo šalyse (toliau – </w:t>
            </w:r>
            <w:r w:rsidR="00D52B00">
              <w:rPr>
                <w:rFonts w:eastAsiaTheme="minorHAnsi"/>
                <w:szCs w:val="24"/>
              </w:rPr>
              <w:t>Tie</w:t>
            </w:r>
            <w:r w:rsidRPr="00263C5B">
              <w:rPr>
                <w:rFonts w:eastAsiaTheme="minorHAnsi"/>
                <w:szCs w:val="24"/>
              </w:rPr>
              <w:t xml:space="preserve">kėjo faktiškai patiriamos išlaidos). Šių išlaidų reikalingumą </w:t>
            </w:r>
            <w:r w:rsidR="00D52B00">
              <w:rPr>
                <w:rFonts w:eastAsiaTheme="minorHAnsi"/>
                <w:szCs w:val="24"/>
              </w:rPr>
              <w:t>T</w:t>
            </w:r>
            <w:r w:rsidRPr="00263C5B">
              <w:rPr>
                <w:rFonts w:eastAsiaTheme="minorHAnsi"/>
                <w:szCs w:val="24"/>
              </w:rPr>
              <w:t>i</w:t>
            </w:r>
            <w:r w:rsidR="00D52B00">
              <w:rPr>
                <w:rFonts w:eastAsiaTheme="minorHAnsi"/>
                <w:szCs w:val="24"/>
              </w:rPr>
              <w:t>e</w:t>
            </w:r>
            <w:r w:rsidRPr="00263C5B">
              <w:rPr>
                <w:rFonts w:eastAsiaTheme="minorHAnsi"/>
                <w:szCs w:val="24"/>
              </w:rPr>
              <w:t xml:space="preserve">kėjas privalo iš anksto suderinti su </w:t>
            </w:r>
            <w:r w:rsidR="00D52B00">
              <w:rPr>
                <w:rFonts w:eastAsiaTheme="minorHAnsi"/>
                <w:szCs w:val="24"/>
              </w:rPr>
              <w:t>Pirkėju</w:t>
            </w:r>
            <w:r w:rsidRPr="00263C5B">
              <w:rPr>
                <w:rFonts w:eastAsiaTheme="minorHAnsi"/>
                <w:szCs w:val="24"/>
              </w:rPr>
              <w:t>.</w:t>
            </w:r>
          </w:p>
          <w:p w14:paraId="2A03C396" w14:textId="1B1DCA94" w:rsidR="007B63FC" w:rsidRPr="0018418C" w:rsidRDefault="00700EAC" w:rsidP="00700EAC">
            <w:pPr>
              <w:autoSpaceDE w:val="0"/>
              <w:autoSpaceDN w:val="0"/>
              <w:adjustRightInd w:val="0"/>
              <w:jc w:val="both"/>
              <w:rPr>
                <w:rFonts w:eastAsiaTheme="minorHAnsi"/>
                <w:szCs w:val="24"/>
              </w:rPr>
            </w:pPr>
            <w:r>
              <w:rPr>
                <w:rFonts w:eastAsiaTheme="minorHAnsi"/>
                <w:szCs w:val="24"/>
              </w:rPr>
              <w:t xml:space="preserve">5.1.4. </w:t>
            </w:r>
            <w:r w:rsidR="007B63FC" w:rsidRPr="0018418C">
              <w:rPr>
                <w:rFonts w:eastAsiaTheme="minorHAnsi"/>
                <w:szCs w:val="24"/>
              </w:rPr>
              <w:t xml:space="preserve">Fiksuotas </w:t>
            </w:r>
            <w:r w:rsidR="00D52B00">
              <w:rPr>
                <w:rFonts w:eastAsiaTheme="minorHAnsi"/>
                <w:szCs w:val="24"/>
              </w:rPr>
              <w:t>P</w:t>
            </w:r>
            <w:r w:rsidR="007B63FC" w:rsidRPr="0018418C">
              <w:rPr>
                <w:rFonts w:eastAsiaTheme="minorHAnsi"/>
                <w:szCs w:val="24"/>
              </w:rPr>
              <w:t xml:space="preserve">aslaugų valandinis įkainis, nurodytas Sutarties </w:t>
            </w:r>
            <w:r>
              <w:rPr>
                <w:rFonts w:eastAsiaTheme="minorHAnsi"/>
                <w:szCs w:val="24"/>
              </w:rPr>
              <w:t>5</w:t>
            </w:r>
            <w:r w:rsidR="007B63FC" w:rsidRPr="0018418C">
              <w:rPr>
                <w:rFonts w:eastAsiaTheme="minorHAnsi"/>
                <w:szCs w:val="24"/>
              </w:rPr>
              <w:t xml:space="preserve">.1.1 papunktyje, taikomas </w:t>
            </w:r>
            <w:r w:rsidR="00812B5B">
              <w:rPr>
                <w:rFonts w:eastAsiaTheme="minorHAnsi"/>
                <w:szCs w:val="24"/>
              </w:rPr>
              <w:t>P</w:t>
            </w:r>
            <w:r w:rsidR="007B63FC" w:rsidRPr="0018418C">
              <w:rPr>
                <w:rFonts w:eastAsiaTheme="minorHAnsi"/>
                <w:szCs w:val="24"/>
              </w:rPr>
              <w:t xml:space="preserve">aslaugoms, kurios nenurodytos tipiniame </w:t>
            </w:r>
            <w:r w:rsidR="00812B5B">
              <w:rPr>
                <w:rFonts w:eastAsiaTheme="minorHAnsi"/>
                <w:szCs w:val="24"/>
              </w:rPr>
              <w:t>P</w:t>
            </w:r>
            <w:r w:rsidR="007B63FC" w:rsidRPr="0018418C">
              <w:rPr>
                <w:rFonts w:eastAsiaTheme="minorHAnsi"/>
                <w:szCs w:val="24"/>
              </w:rPr>
              <w:t xml:space="preserve">aslaugų </w:t>
            </w:r>
            <w:r w:rsidR="007B63FC" w:rsidRPr="0018418C">
              <w:rPr>
                <w:szCs w:val="24"/>
              </w:rPr>
              <w:t xml:space="preserve">pagal Anglijos ir JAV teisę </w:t>
            </w:r>
            <w:r w:rsidR="007B63FC" w:rsidRPr="0018418C">
              <w:rPr>
                <w:rFonts w:eastAsiaTheme="minorHAnsi"/>
                <w:szCs w:val="24"/>
              </w:rPr>
              <w:t>pakete</w:t>
            </w:r>
            <w:r w:rsidR="007B63FC">
              <w:rPr>
                <w:rFonts w:eastAsiaTheme="minorHAnsi"/>
                <w:szCs w:val="24"/>
              </w:rPr>
              <w:t>, nurodytame Sutarties 1 priedo 6 punkte,</w:t>
            </w:r>
            <w:r w:rsidR="007B63FC" w:rsidRPr="0018418C">
              <w:rPr>
                <w:rFonts w:eastAsiaTheme="minorHAnsi"/>
                <w:szCs w:val="24"/>
              </w:rPr>
              <w:t xml:space="preserve"> arba yra tik dalis šiame tipiniame pakete nurodytų </w:t>
            </w:r>
            <w:r w:rsidR="00812B5B">
              <w:rPr>
                <w:rFonts w:eastAsiaTheme="minorHAnsi"/>
                <w:szCs w:val="24"/>
              </w:rPr>
              <w:t>P</w:t>
            </w:r>
            <w:r w:rsidR="007B63FC" w:rsidRPr="0018418C">
              <w:rPr>
                <w:rFonts w:eastAsiaTheme="minorHAnsi"/>
                <w:szCs w:val="24"/>
              </w:rPr>
              <w:t xml:space="preserve">aslaugų, kai neužsakomas visas tipinių </w:t>
            </w:r>
            <w:r w:rsidR="00812B5B">
              <w:rPr>
                <w:rFonts w:eastAsiaTheme="minorHAnsi"/>
                <w:szCs w:val="24"/>
              </w:rPr>
              <w:t>P</w:t>
            </w:r>
            <w:r w:rsidR="007B63FC" w:rsidRPr="0018418C">
              <w:rPr>
                <w:rFonts w:eastAsiaTheme="minorHAnsi"/>
                <w:szCs w:val="24"/>
              </w:rPr>
              <w:t>aslaugų</w:t>
            </w:r>
            <w:r w:rsidR="007B63FC" w:rsidRPr="0018418C">
              <w:rPr>
                <w:szCs w:val="24"/>
              </w:rPr>
              <w:t xml:space="preserve"> pagal Anglijos ir JAV teisę </w:t>
            </w:r>
            <w:r w:rsidR="007B63FC" w:rsidRPr="0018418C">
              <w:rPr>
                <w:rFonts w:eastAsiaTheme="minorHAnsi"/>
                <w:szCs w:val="24"/>
              </w:rPr>
              <w:t>paketas.</w:t>
            </w:r>
          </w:p>
          <w:p w14:paraId="6D732915" w14:textId="64E40EDF" w:rsidR="007B63FC" w:rsidRPr="009C3D5D" w:rsidRDefault="00700EAC" w:rsidP="00700EAC">
            <w:pPr>
              <w:autoSpaceDE w:val="0"/>
              <w:autoSpaceDN w:val="0"/>
              <w:adjustRightInd w:val="0"/>
              <w:jc w:val="both"/>
              <w:rPr>
                <w:rFonts w:eastAsiaTheme="minorHAnsi"/>
                <w:szCs w:val="24"/>
              </w:rPr>
            </w:pPr>
            <w:r>
              <w:rPr>
                <w:rFonts w:eastAsiaTheme="minorHAnsi"/>
                <w:szCs w:val="24"/>
              </w:rPr>
              <w:t xml:space="preserve">5.1.5. </w:t>
            </w:r>
            <w:r w:rsidR="007B63FC" w:rsidRPr="0018418C">
              <w:rPr>
                <w:rFonts w:eastAsiaTheme="minorHAnsi"/>
                <w:szCs w:val="24"/>
              </w:rPr>
              <w:t xml:space="preserve">Paslaugų kaina apskaičiuota taikant fiksuotą </w:t>
            </w:r>
            <w:r w:rsidR="00812B5B">
              <w:rPr>
                <w:rFonts w:eastAsiaTheme="minorHAnsi"/>
                <w:szCs w:val="24"/>
              </w:rPr>
              <w:t>P</w:t>
            </w:r>
            <w:r w:rsidR="007B63FC" w:rsidRPr="0018418C">
              <w:rPr>
                <w:rFonts w:eastAsiaTheme="minorHAnsi"/>
                <w:szCs w:val="24"/>
              </w:rPr>
              <w:t xml:space="preserve">aslaugų valandinį įkainį, nurodytą Sutarties </w:t>
            </w:r>
            <w:r>
              <w:rPr>
                <w:rFonts w:eastAsiaTheme="minorHAnsi"/>
                <w:szCs w:val="24"/>
              </w:rPr>
              <w:t>5</w:t>
            </w:r>
            <w:r w:rsidR="007B63FC" w:rsidRPr="0018418C">
              <w:rPr>
                <w:rFonts w:eastAsiaTheme="minorHAnsi"/>
                <w:szCs w:val="24"/>
              </w:rPr>
              <w:t xml:space="preserve">.1.1 papunktyje, už </w:t>
            </w:r>
            <w:r w:rsidR="00812B5B">
              <w:rPr>
                <w:rFonts w:eastAsiaTheme="minorHAnsi"/>
                <w:szCs w:val="24"/>
              </w:rPr>
              <w:t>P</w:t>
            </w:r>
            <w:r w:rsidR="007B63FC" w:rsidRPr="0018418C">
              <w:rPr>
                <w:rFonts w:eastAsiaTheme="minorHAnsi"/>
                <w:szCs w:val="24"/>
              </w:rPr>
              <w:t xml:space="preserve">aslaugas, kurios yra dalis tipiniame </w:t>
            </w:r>
            <w:r w:rsidR="00812B5B">
              <w:rPr>
                <w:rFonts w:eastAsiaTheme="minorHAnsi"/>
                <w:szCs w:val="24"/>
              </w:rPr>
              <w:t>P</w:t>
            </w:r>
            <w:r w:rsidR="007B63FC" w:rsidRPr="0018418C">
              <w:rPr>
                <w:rFonts w:eastAsiaTheme="minorHAnsi"/>
                <w:szCs w:val="24"/>
              </w:rPr>
              <w:t xml:space="preserve">aslaugų </w:t>
            </w:r>
            <w:r w:rsidR="007B63FC" w:rsidRPr="0018418C">
              <w:rPr>
                <w:szCs w:val="24"/>
              </w:rPr>
              <w:t xml:space="preserve">pagal Anglijos ir JAV teisę </w:t>
            </w:r>
            <w:r w:rsidR="007B63FC" w:rsidRPr="0018418C">
              <w:rPr>
                <w:rFonts w:eastAsiaTheme="minorHAnsi"/>
                <w:szCs w:val="24"/>
              </w:rPr>
              <w:t xml:space="preserve">pakete nurodytų </w:t>
            </w:r>
            <w:r w:rsidR="00812B5B">
              <w:rPr>
                <w:rFonts w:eastAsiaTheme="minorHAnsi"/>
                <w:szCs w:val="24"/>
              </w:rPr>
              <w:t>P</w:t>
            </w:r>
            <w:r w:rsidR="007B63FC" w:rsidRPr="0018418C">
              <w:rPr>
                <w:rFonts w:eastAsiaTheme="minorHAnsi"/>
                <w:szCs w:val="24"/>
              </w:rPr>
              <w:t xml:space="preserve">aslaugų, kai neužsakomas visas nurodytas paketas, negali viršyti fiksuoto įkainio už tipinį </w:t>
            </w:r>
            <w:r w:rsidR="00812B5B">
              <w:rPr>
                <w:rFonts w:eastAsiaTheme="minorHAnsi"/>
                <w:szCs w:val="24"/>
              </w:rPr>
              <w:t>P</w:t>
            </w:r>
            <w:r w:rsidR="007B63FC" w:rsidRPr="0018418C">
              <w:rPr>
                <w:rFonts w:eastAsiaTheme="minorHAnsi"/>
                <w:szCs w:val="24"/>
              </w:rPr>
              <w:t>aslaugų</w:t>
            </w:r>
            <w:r w:rsidR="007B63FC" w:rsidRPr="0018418C">
              <w:rPr>
                <w:szCs w:val="24"/>
              </w:rPr>
              <w:t xml:space="preserve"> pagal Anglijos ir JAV teisę </w:t>
            </w:r>
            <w:r w:rsidR="007B63FC" w:rsidRPr="0018418C">
              <w:rPr>
                <w:rFonts w:eastAsiaTheme="minorHAnsi"/>
                <w:szCs w:val="24"/>
              </w:rPr>
              <w:t>paketą, nurodytą Sutarties 2</w:t>
            </w:r>
            <w:r w:rsidR="007B63FC" w:rsidRPr="009C3D5D">
              <w:rPr>
                <w:rFonts w:eastAsiaTheme="minorHAnsi"/>
                <w:szCs w:val="24"/>
              </w:rPr>
              <w:t xml:space="preserve"> pried</w:t>
            </w:r>
            <w:r>
              <w:rPr>
                <w:rFonts w:eastAsiaTheme="minorHAnsi"/>
                <w:szCs w:val="24"/>
              </w:rPr>
              <w:t>o 1</w:t>
            </w:r>
            <w:r w:rsidR="00701CCE">
              <w:rPr>
                <w:rFonts w:eastAsiaTheme="minorHAnsi"/>
                <w:szCs w:val="24"/>
              </w:rPr>
              <w:t xml:space="preserve"> l</w:t>
            </w:r>
            <w:r>
              <w:rPr>
                <w:rFonts w:eastAsiaTheme="minorHAnsi"/>
                <w:szCs w:val="24"/>
              </w:rPr>
              <w:t xml:space="preserve">entelės </w:t>
            </w:r>
            <w:r w:rsidR="00701CCE">
              <w:rPr>
                <w:rFonts w:eastAsiaTheme="minorHAnsi"/>
                <w:szCs w:val="24"/>
              </w:rPr>
              <w:t>2</w:t>
            </w:r>
            <w:r>
              <w:rPr>
                <w:rFonts w:eastAsiaTheme="minorHAnsi"/>
                <w:szCs w:val="24"/>
              </w:rPr>
              <w:t xml:space="preserve"> punkte.</w:t>
            </w:r>
            <w:r w:rsidR="007B63FC" w:rsidRPr="009C3D5D">
              <w:rPr>
                <w:rFonts w:eastAsiaTheme="minorHAnsi"/>
                <w:szCs w:val="24"/>
              </w:rPr>
              <w:t xml:space="preserve"> </w:t>
            </w:r>
          </w:p>
          <w:p w14:paraId="07A70A3D" w14:textId="1C1B76F4" w:rsidR="007B63FC" w:rsidRPr="00700EAC" w:rsidRDefault="00700EAC" w:rsidP="00700EAC">
            <w:pPr>
              <w:autoSpaceDE w:val="0"/>
              <w:autoSpaceDN w:val="0"/>
              <w:adjustRightInd w:val="0"/>
              <w:jc w:val="both"/>
              <w:rPr>
                <w:rFonts w:eastAsiaTheme="minorHAnsi"/>
                <w:szCs w:val="24"/>
              </w:rPr>
            </w:pPr>
            <w:r>
              <w:rPr>
                <w:rFonts w:eastAsiaTheme="minorHAnsi"/>
                <w:szCs w:val="24"/>
              </w:rPr>
              <w:t xml:space="preserve">5.1.6. </w:t>
            </w:r>
            <w:r w:rsidR="007B63FC" w:rsidRPr="009C3D5D">
              <w:rPr>
                <w:szCs w:val="24"/>
              </w:rPr>
              <w:t xml:space="preserve">Į </w:t>
            </w:r>
            <w:r w:rsidR="00812B5B">
              <w:rPr>
                <w:szCs w:val="24"/>
              </w:rPr>
              <w:t>P</w:t>
            </w:r>
            <w:r w:rsidR="007B63FC" w:rsidRPr="009C3D5D">
              <w:rPr>
                <w:szCs w:val="24"/>
              </w:rPr>
              <w:t xml:space="preserve">aslaugų įkainius, nurodytus Sutarties 2 priede, įskaičiuoti visi </w:t>
            </w:r>
            <w:r w:rsidR="007D1455">
              <w:rPr>
                <w:szCs w:val="24"/>
              </w:rPr>
              <w:t>Tiekėjui</w:t>
            </w:r>
            <w:r w:rsidR="007B63FC" w:rsidRPr="009C3D5D">
              <w:rPr>
                <w:szCs w:val="24"/>
              </w:rPr>
              <w:t xml:space="preserve"> privalom</w:t>
            </w:r>
            <w:r w:rsidR="007B63FC" w:rsidRPr="00436E2F">
              <w:rPr>
                <w:szCs w:val="24"/>
              </w:rPr>
              <w:t xml:space="preserve">i mokėti mokesčiai ir kitos su Sutarties įgyvendinimu susijusios išlaidos, įskaitant ir sąskaitų teikimo per informacinę sistemą </w:t>
            </w:r>
            <w:r>
              <w:rPr>
                <w:szCs w:val="24"/>
              </w:rPr>
              <w:t>SABIS,</w:t>
            </w:r>
            <w:r w:rsidR="007B63FC" w:rsidRPr="00436E2F">
              <w:rPr>
                <w:szCs w:val="24"/>
              </w:rPr>
              <w:t xml:space="preserve"> mokesčius.</w:t>
            </w:r>
          </w:p>
        </w:tc>
      </w:tr>
      <w:tr w:rsidR="007B63FC" w14:paraId="20F1FE7D" w14:textId="77777777" w:rsidTr="00CE349A">
        <w:trPr>
          <w:trHeight w:val="300"/>
        </w:trPr>
        <w:tc>
          <w:tcPr>
            <w:tcW w:w="3094" w:type="dxa"/>
            <w:gridSpan w:val="2"/>
          </w:tcPr>
          <w:p w14:paraId="08D5675D" w14:textId="77777777" w:rsidR="007B63FC" w:rsidRDefault="007B63FC" w:rsidP="00CE349A">
            <w:pPr>
              <w:rPr>
                <w:b/>
                <w:kern w:val="2"/>
                <w:szCs w:val="24"/>
              </w:rPr>
            </w:pPr>
            <w:r>
              <w:rPr>
                <w:b/>
                <w:kern w:val="2"/>
                <w:szCs w:val="24"/>
              </w:rPr>
              <w:t xml:space="preserve">5.2. Pradinės Sutarties vertė ir Sutarties kaina, kai taikoma </w:t>
            </w:r>
            <w:r>
              <w:rPr>
                <w:b/>
                <w:kern w:val="2"/>
                <w:szCs w:val="24"/>
                <w:u w:val="single"/>
              </w:rPr>
              <w:t>mišri</w:t>
            </w:r>
            <w:r>
              <w:rPr>
                <w:b/>
                <w:kern w:val="2"/>
                <w:szCs w:val="24"/>
              </w:rPr>
              <w:t xml:space="preserve"> kainodara</w:t>
            </w:r>
          </w:p>
          <w:p w14:paraId="7DEB1A05" w14:textId="77777777" w:rsidR="007B63FC" w:rsidRDefault="007B63FC" w:rsidP="00CE349A">
            <w:pPr>
              <w:rPr>
                <w:b/>
                <w:kern w:val="2"/>
                <w:szCs w:val="24"/>
              </w:rPr>
            </w:pPr>
          </w:p>
          <w:p w14:paraId="3F523DB5" w14:textId="77777777" w:rsidR="007B63FC" w:rsidRDefault="007B63FC" w:rsidP="00CE349A">
            <w:pPr>
              <w:rPr>
                <w:b/>
                <w:kern w:val="2"/>
                <w:szCs w:val="24"/>
              </w:rPr>
            </w:pPr>
          </w:p>
          <w:p w14:paraId="51162763" w14:textId="77777777" w:rsidR="007B63FC" w:rsidRDefault="007B63FC" w:rsidP="00CE349A">
            <w:pPr>
              <w:rPr>
                <w:b/>
                <w:kern w:val="2"/>
                <w:szCs w:val="24"/>
              </w:rPr>
            </w:pPr>
          </w:p>
          <w:p w14:paraId="59F1EA9D" w14:textId="77777777" w:rsidR="007B63FC" w:rsidRDefault="007B63FC" w:rsidP="00CE349A">
            <w:pPr>
              <w:rPr>
                <w:b/>
                <w:kern w:val="2"/>
                <w:szCs w:val="24"/>
              </w:rPr>
            </w:pPr>
          </w:p>
          <w:p w14:paraId="30C26739" w14:textId="77777777" w:rsidR="007B63FC" w:rsidRDefault="007B63FC" w:rsidP="00CE349A">
            <w:pPr>
              <w:rPr>
                <w:b/>
                <w:kern w:val="2"/>
                <w:szCs w:val="24"/>
              </w:rPr>
            </w:pPr>
          </w:p>
          <w:p w14:paraId="2CFEB58C" w14:textId="77777777" w:rsidR="007B63FC" w:rsidRDefault="007B63FC" w:rsidP="00CE349A">
            <w:pPr>
              <w:rPr>
                <w:b/>
                <w:kern w:val="2"/>
                <w:szCs w:val="24"/>
              </w:rPr>
            </w:pPr>
          </w:p>
          <w:p w14:paraId="20383915" w14:textId="77777777" w:rsidR="007B63FC" w:rsidRDefault="007B63FC" w:rsidP="00CE349A">
            <w:pPr>
              <w:rPr>
                <w:kern w:val="2"/>
                <w:szCs w:val="24"/>
              </w:rPr>
            </w:pPr>
          </w:p>
        </w:tc>
        <w:tc>
          <w:tcPr>
            <w:tcW w:w="6441" w:type="dxa"/>
            <w:gridSpan w:val="2"/>
          </w:tcPr>
          <w:p w14:paraId="27F29753" w14:textId="77777777" w:rsidR="007B63FC" w:rsidRDefault="007B63FC" w:rsidP="00CE349A">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20A40393" w14:textId="77777777" w:rsidR="007B63FC" w:rsidRDefault="007B63FC" w:rsidP="00CE349A">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F29EFA0" w14:textId="77777777" w:rsidR="007B63FC" w:rsidRDefault="007B63FC" w:rsidP="00CE349A">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6DAA312" w14:textId="77777777" w:rsidR="007B63FC" w:rsidRDefault="007B63FC" w:rsidP="00CE349A">
            <w:pPr>
              <w:rPr>
                <w:kern w:val="2"/>
                <w:szCs w:val="24"/>
              </w:rPr>
            </w:pPr>
          </w:p>
          <w:p w14:paraId="1682548A" w14:textId="3FE69E7D" w:rsidR="007B63FC" w:rsidRPr="000943A3" w:rsidRDefault="007B63FC" w:rsidP="00CE349A">
            <w:pPr>
              <w:rPr>
                <w:color w:val="000000"/>
                <w:kern w:val="2"/>
                <w:szCs w:val="24"/>
              </w:rPr>
            </w:pPr>
            <w:r>
              <w:rPr>
                <w:color w:val="000000"/>
                <w:kern w:val="2"/>
                <w:szCs w:val="24"/>
              </w:rPr>
              <w:t xml:space="preserve">Šioje Sutartyje Pradinės Sutarties vertė yra lygi </w:t>
            </w:r>
            <w:r>
              <w:rPr>
                <w:b/>
                <w:color w:val="000000"/>
                <w:kern w:val="2"/>
                <w:szCs w:val="24"/>
              </w:rPr>
              <w:t>maksimaliai pirkimui skirtai lėšų sumai</w:t>
            </w:r>
            <w:r>
              <w:rPr>
                <w:color w:val="000000"/>
                <w:kern w:val="2"/>
                <w:szCs w:val="24"/>
              </w:rPr>
              <w:t xml:space="preserve"> </w:t>
            </w:r>
            <w:r>
              <w:rPr>
                <w:b/>
                <w:color w:val="000000"/>
                <w:kern w:val="2"/>
                <w:szCs w:val="24"/>
              </w:rPr>
              <w:t>be PVM</w:t>
            </w:r>
            <w:r>
              <w:rPr>
                <w:color w:val="000000"/>
                <w:kern w:val="2"/>
                <w:szCs w:val="24"/>
              </w:rPr>
              <w:t xml:space="preserve"> pirkimo dokumentuose ir Sutartyje nurodytų </w:t>
            </w:r>
            <w:r>
              <w:rPr>
                <w:color w:val="000000"/>
                <w:szCs w:val="24"/>
              </w:rPr>
              <w:t>Paslaugų</w:t>
            </w:r>
            <w:r>
              <w:rPr>
                <w:color w:val="000000"/>
                <w:kern w:val="2"/>
                <w:szCs w:val="24"/>
              </w:rPr>
              <w:t xml:space="preserve"> įsigijimui.</w:t>
            </w:r>
          </w:p>
        </w:tc>
      </w:tr>
      <w:tr w:rsidR="00B229F8" w14:paraId="47099722" w14:textId="77777777">
        <w:trPr>
          <w:trHeight w:val="300"/>
        </w:trPr>
        <w:tc>
          <w:tcPr>
            <w:tcW w:w="3094" w:type="dxa"/>
            <w:gridSpan w:val="2"/>
          </w:tcPr>
          <w:p w14:paraId="4431FE1F" w14:textId="25F75A00" w:rsidR="00B229F8" w:rsidRPr="007D1455" w:rsidRDefault="00F33908" w:rsidP="00A14E19">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10F1C41" w14:textId="4A39DE03" w:rsidR="00B229F8" w:rsidRPr="007D1455" w:rsidRDefault="00F33908" w:rsidP="00A14E19">
            <w:pPr>
              <w:rPr>
                <w:color w:val="000000" w:themeColor="text1"/>
                <w:szCs w:val="24"/>
              </w:rPr>
            </w:pPr>
            <w:r w:rsidRPr="007D1455">
              <w:rPr>
                <w:color w:val="000000" w:themeColor="text1"/>
                <w:kern w:val="2"/>
                <w:szCs w:val="24"/>
              </w:rPr>
              <w:t>Sutarties įkainiai bus perskaičiuojami:</w:t>
            </w:r>
          </w:p>
          <w:p w14:paraId="2BBBA795" w14:textId="77777777" w:rsidR="00B229F8" w:rsidRPr="007D1455" w:rsidRDefault="00F33908" w:rsidP="00A14E19">
            <w:pPr>
              <w:rPr>
                <w:color w:val="000000" w:themeColor="text1"/>
                <w:kern w:val="2"/>
                <w:szCs w:val="24"/>
              </w:rPr>
            </w:pPr>
            <w:r w:rsidRPr="007D1455">
              <w:rPr>
                <w:color w:val="000000" w:themeColor="text1"/>
                <w:kern w:val="2"/>
                <w:szCs w:val="24"/>
              </w:rPr>
              <w:t>5.3.1. dėl PVM tarifo pasikeitimo;</w:t>
            </w:r>
          </w:p>
          <w:p w14:paraId="1F422170" w14:textId="457000D0" w:rsidR="00B229F8" w:rsidRPr="007D1455" w:rsidRDefault="00F33908" w:rsidP="00A14E19">
            <w:pPr>
              <w:rPr>
                <w:color w:val="000000" w:themeColor="text1"/>
                <w:kern w:val="2"/>
                <w:szCs w:val="24"/>
              </w:rPr>
            </w:pPr>
            <w:r w:rsidRPr="007D1455">
              <w:rPr>
                <w:color w:val="000000" w:themeColor="text1"/>
                <w:kern w:val="2"/>
                <w:szCs w:val="24"/>
              </w:rPr>
              <w:t>5.3.3. dėl kainų lygio pokyčio</w:t>
            </w:r>
            <w:r w:rsidR="006952B7" w:rsidRPr="007D1455">
              <w:rPr>
                <w:color w:val="000000" w:themeColor="text1"/>
                <w:kern w:val="2"/>
                <w:szCs w:val="24"/>
              </w:rPr>
              <w:t>.</w:t>
            </w:r>
          </w:p>
        </w:tc>
      </w:tr>
      <w:tr w:rsidR="00B229F8" w14:paraId="7A058CC0" w14:textId="77777777">
        <w:trPr>
          <w:trHeight w:val="300"/>
        </w:trPr>
        <w:tc>
          <w:tcPr>
            <w:tcW w:w="3094" w:type="dxa"/>
            <w:gridSpan w:val="2"/>
          </w:tcPr>
          <w:p w14:paraId="55F7DE33" w14:textId="77777777" w:rsidR="00B229F8" w:rsidRDefault="00F33908" w:rsidP="006952B7">
            <w:pPr>
              <w:jc w:val="both"/>
              <w:rPr>
                <w:b/>
                <w:kern w:val="2"/>
                <w:szCs w:val="24"/>
              </w:rPr>
            </w:pPr>
            <w:r>
              <w:rPr>
                <w:b/>
                <w:kern w:val="2"/>
                <w:szCs w:val="24"/>
              </w:rPr>
              <w:t>5.3.1. Sutarties kainos / įkainių peržiūra dėl PVM tarifo pasikeitimo</w:t>
            </w:r>
          </w:p>
        </w:tc>
        <w:tc>
          <w:tcPr>
            <w:tcW w:w="6441" w:type="dxa"/>
            <w:gridSpan w:val="2"/>
          </w:tcPr>
          <w:p w14:paraId="57162D6F" w14:textId="44298A5F" w:rsidR="006952B7" w:rsidRPr="007D1455" w:rsidRDefault="006952B7" w:rsidP="006952B7">
            <w:pPr>
              <w:keepLines/>
              <w:widowControl w:val="0"/>
              <w:jc w:val="both"/>
              <w:rPr>
                <w:color w:val="000000" w:themeColor="text1"/>
                <w:szCs w:val="24"/>
              </w:rPr>
            </w:pPr>
            <w:r w:rsidRPr="007D1455">
              <w:rPr>
                <w:color w:val="000000" w:themeColor="text1"/>
                <w:kern w:val="2"/>
                <w:szCs w:val="24"/>
              </w:rPr>
              <w:t>Jeigu Sutarties vykdymo metu pasikeičia PVM mokėjimą reglamentuojantys teisės aktai, darantys tiesioginę įtaką Tiekėjo t</w:t>
            </w:r>
            <w:r w:rsidRPr="007D1455">
              <w:rPr>
                <w:color w:val="000000" w:themeColor="text1"/>
                <w:szCs w:val="24"/>
              </w:rPr>
              <w:t>ei</w:t>
            </w:r>
            <w:r w:rsidRPr="007D1455">
              <w:rPr>
                <w:color w:val="000000" w:themeColor="text1"/>
                <w:kern w:val="2"/>
                <w:szCs w:val="24"/>
              </w:rPr>
              <w:t>kiamų P</w:t>
            </w:r>
            <w:r w:rsidRPr="007D1455">
              <w:rPr>
                <w:color w:val="000000" w:themeColor="text1"/>
                <w:szCs w:val="24"/>
              </w:rPr>
              <w:t>aslaugų</w:t>
            </w:r>
            <w:r w:rsidRPr="007D1455">
              <w:rPr>
                <w:color w:val="000000" w:themeColor="text1"/>
                <w:kern w:val="2"/>
                <w:szCs w:val="24"/>
              </w:rPr>
              <w:t xml:space="preserve"> Sutartyje nurodytai įkainiams, Sutarties įkainiai perskaičiuojami nekeičiant P</w:t>
            </w:r>
            <w:r w:rsidRPr="007D1455">
              <w:rPr>
                <w:color w:val="000000" w:themeColor="text1"/>
                <w:szCs w:val="24"/>
              </w:rPr>
              <w:t xml:space="preserve">aslaugų </w:t>
            </w:r>
            <w:r w:rsidRPr="007D1455">
              <w:rPr>
                <w:color w:val="000000" w:themeColor="text1"/>
                <w:kern w:val="2"/>
                <w:szCs w:val="24"/>
              </w:rPr>
              <w:t>įkainio be PVM.</w:t>
            </w:r>
          </w:p>
          <w:p w14:paraId="3C894AC0" w14:textId="6F608CB4" w:rsidR="00B229F8" w:rsidRPr="007D1455" w:rsidRDefault="006952B7" w:rsidP="006952B7">
            <w:pPr>
              <w:jc w:val="both"/>
              <w:rPr>
                <w:color w:val="000000" w:themeColor="text1"/>
                <w:szCs w:val="24"/>
              </w:rPr>
            </w:pPr>
            <w:r w:rsidRPr="007D1455">
              <w:rPr>
                <w:color w:val="000000" w:themeColor="text1"/>
                <w:kern w:val="2"/>
                <w:szCs w:val="24"/>
              </w:rPr>
              <w:t>Perskaičiuota (-i) Sutarties įkainiai įforminama (-i) Susitarimu ir turi būti taikoma (-i) nuo naujo PVM įvedimo datos (nepriklausomai nuo to, kada pasirašytas Susitarimas).</w:t>
            </w:r>
          </w:p>
        </w:tc>
      </w:tr>
      <w:tr w:rsidR="00B229F8" w14:paraId="01C15D10" w14:textId="77777777">
        <w:trPr>
          <w:trHeight w:val="300"/>
        </w:trPr>
        <w:tc>
          <w:tcPr>
            <w:tcW w:w="3094" w:type="dxa"/>
            <w:gridSpan w:val="2"/>
          </w:tcPr>
          <w:p w14:paraId="41F59C42" w14:textId="77777777" w:rsidR="00B229F8" w:rsidRDefault="00F33908" w:rsidP="00A14E19">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6786938" w14:textId="77777777" w:rsidR="00B229F8" w:rsidRDefault="00F33908" w:rsidP="00A14E19">
            <w:pPr>
              <w:rPr>
                <w:kern w:val="2"/>
                <w:szCs w:val="24"/>
              </w:rPr>
            </w:pPr>
            <w:r>
              <w:rPr>
                <w:kern w:val="2"/>
                <w:szCs w:val="24"/>
              </w:rPr>
              <w:t>Netaikoma</w:t>
            </w:r>
          </w:p>
          <w:p w14:paraId="546949A2" w14:textId="77777777" w:rsidR="00B229F8" w:rsidRDefault="00B229F8" w:rsidP="00A14E19">
            <w:pPr>
              <w:rPr>
                <w:kern w:val="2"/>
                <w:szCs w:val="24"/>
              </w:rPr>
            </w:pPr>
          </w:p>
          <w:p w14:paraId="50810C4A" w14:textId="6602BFB7" w:rsidR="00B229F8" w:rsidRDefault="00B229F8" w:rsidP="00A14E19">
            <w:pPr>
              <w:rPr>
                <w:szCs w:val="24"/>
              </w:rPr>
            </w:pPr>
          </w:p>
        </w:tc>
      </w:tr>
      <w:tr w:rsidR="00B229F8" w14:paraId="0D947B78" w14:textId="77777777">
        <w:trPr>
          <w:trHeight w:val="300"/>
        </w:trPr>
        <w:tc>
          <w:tcPr>
            <w:tcW w:w="3094" w:type="dxa"/>
            <w:gridSpan w:val="2"/>
          </w:tcPr>
          <w:p w14:paraId="721BE1B0" w14:textId="77777777" w:rsidR="00B229F8" w:rsidRDefault="00F33908" w:rsidP="00A14E19">
            <w:pPr>
              <w:rPr>
                <w:bCs/>
                <w:kern w:val="2"/>
                <w:szCs w:val="24"/>
              </w:rPr>
            </w:pPr>
            <w:r>
              <w:rPr>
                <w:b/>
                <w:kern w:val="2"/>
                <w:szCs w:val="24"/>
              </w:rPr>
              <w:t>5.3.3. Sutarties kainos / įkainių peržiūra dėl kainų lygio pokyčio</w:t>
            </w:r>
          </w:p>
          <w:p w14:paraId="32AE0398" w14:textId="77777777" w:rsidR="00B229F8" w:rsidRDefault="00B229F8" w:rsidP="00A14E19">
            <w:pPr>
              <w:rPr>
                <w:kern w:val="2"/>
                <w:szCs w:val="24"/>
              </w:rPr>
            </w:pPr>
          </w:p>
          <w:p w14:paraId="58CCA2ED" w14:textId="77777777" w:rsidR="00B229F8" w:rsidRDefault="00F33908" w:rsidP="00A14E19">
            <w:pPr>
              <w:rPr>
                <w:b/>
                <w:kern w:val="2"/>
                <w:szCs w:val="24"/>
              </w:rPr>
            </w:pPr>
            <w:r>
              <w:rPr>
                <w:color w:val="4472C4"/>
                <w:kern w:val="2"/>
                <w:szCs w:val="24"/>
              </w:rPr>
              <w:t xml:space="preserve">(Pirkėjas privalo numatyti su mokesčių pasikeitimu nesusijusią Sutarties kainos peržiūros sąlygą, kai </w:t>
            </w:r>
            <w:r>
              <w:rPr>
                <w:color w:val="4472C4"/>
                <w:szCs w:val="24"/>
              </w:rPr>
              <w:t>Paslaugų</w:t>
            </w:r>
            <w:r>
              <w:rPr>
                <w:color w:val="4472C4"/>
                <w:kern w:val="2"/>
                <w:szCs w:val="24"/>
              </w:rPr>
              <w:t xml:space="preserve"> teikimo ir susijusių </w:t>
            </w:r>
            <w:r>
              <w:rPr>
                <w:color w:val="4472C4"/>
                <w:szCs w:val="24"/>
              </w:rPr>
              <w:t>prekių</w:t>
            </w:r>
            <w:r>
              <w:rPr>
                <w:color w:val="4472C4"/>
                <w:kern w:val="2"/>
                <w:szCs w:val="24"/>
              </w:rPr>
              <w:t xml:space="preserve"> tiekimo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441" w:type="dxa"/>
            <w:gridSpan w:val="2"/>
          </w:tcPr>
          <w:p w14:paraId="2E96A9BE" w14:textId="77777777" w:rsidR="00674C95" w:rsidRPr="00FC53CB" w:rsidRDefault="00674C95" w:rsidP="00674C95">
            <w:pPr>
              <w:keepLines/>
              <w:widowControl w:val="0"/>
              <w:jc w:val="both"/>
              <w:rPr>
                <w:color w:val="000000" w:themeColor="text1"/>
                <w:szCs w:val="24"/>
              </w:rPr>
            </w:pPr>
            <w:r w:rsidRPr="00BC50BE">
              <w:rPr>
                <w:color w:val="000000"/>
                <w:szCs w:val="24"/>
              </w:rPr>
              <w:t>5.3.3.1. Bet</w:t>
            </w:r>
            <w:r w:rsidRPr="00BC50BE">
              <w:rPr>
                <w:szCs w:val="24"/>
              </w:rPr>
              <w:t xml:space="preserve"> kuri Sutarties Šalis Sutarties galiojimo metu turi teisę inicijuoti </w:t>
            </w:r>
            <w:r w:rsidRPr="00BC50BE">
              <w:rPr>
                <w:color w:val="000000" w:themeColor="text1"/>
                <w:szCs w:val="24"/>
              </w:rPr>
              <w:t xml:space="preserve">Sutarties kainos/įkainių peržiūrą </w:t>
            </w:r>
            <w:r w:rsidRPr="00BC50BE">
              <w:rPr>
                <w:szCs w:val="24"/>
              </w:rPr>
              <w:t xml:space="preserve">(keitimą) ne anksčiau kaip po </w:t>
            </w:r>
            <w:r w:rsidRPr="00BC50BE">
              <w:rPr>
                <w:snapToGrid w:val="0"/>
                <w:szCs w:val="24"/>
              </w:rPr>
              <w:t>6 (šešių) mėnesių</w:t>
            </w:r>
            <w:r w:rsidRPr="00BC50BE">
              <w:rPr>
                <w:szCs w:val="24"/>
              </w:rPr>
              <w:t xml:space="preserve"> </w:t>
            </w:r>
            <w:r>
              <w:rPr>
                <w:szCs w:val="24"/>
              </w:rPr>
              <w:t xml:space="preserve">nuo Sutarties įsigaliojimo dienos  </w:t>
            </w:r>
            <w:r w:rsidRPr="00BC50BE">
              <w:rPr>
                <w:szCs w:val="24"/>
              </w:rPr>
              <w:t xml:space="preserve">(jeigu peržiūra jau buvo atlikta – nuo Susitarimo dėl paskutinio perskaičiavimo pagal šį Specialiųjų sąlygų </w:t>
            </w:r>
            <w:r w:rsidRPr="00BC50BE">
              <w:rPr>
                <w:color w:val="000000" w:themeColor="text1"/>
                <w:szCs w:val="24"/>
              </w:rPr>
              <w:t xml:space="preserve">punktą įsigaliojimo dienos), jeigu Vartojimo prekių ir paslaugų kainų pokytis (k), apskaičiuotas kaip nustatyta 5.3.3.6 punkte, viršija 5 procentus. </w:t>
            </w:r>
            <w:r>
              <w:rPr>
                <w:color w:val="000000" w:themeColor="text1"/>
                <w:szCs w:val="24"/>
              </w:rPr>
              <w:t>S</w:t>
            </w:r>
            <w:r w:rsidRPr="006A6109">
              <w:rPr>
                <w:color w:val="000000" w:themeColor="text1"/>
                <w:szCs w:val="24"/>
              </w:rPr>
              <w:t xml:space="preserve">utarties kainos/įkainių peržiūra atliekama ne rečiau kaip kas </w:t>
            </w:r>
            <w:r>
              <w:rPr>
                <w:color w:val="000000" w:themeColor="text1"/>
                <w:szCs w:val="24"/>
              </w:rPr>
              <w:t>6 (šešis)</w:t>
            </w:r>
            <w:r w:rsidRPr="006A6109">
              <w:rPr>
                <w:color w:val="000000" w:themeColor="text1"/>
                <w:szCs w:val="24"/>
              </w:rPr>
              <w:t xml:space="preserve"> mėnesi</w:t>
            </w:r>
            <w:r>
              <w:rPr>
                <w:color w:val="000000" w:themeColor="text1"/>
                <w:szCs w:val="24"/>
              </w:rPr>
              <w:t>us.</w:t>
            </w:r>
          </w:p>
          <w:p w14:paraId="64FABA8F" w14:textId="77777777" w:rsidR="00674C95" w:rsidRPr="00BC50BE" w:rsidRDefault="00674C95" w:rsidP="00674C95">
            <w:pPr>
              <w:keepLines/>
              <w:widowControl w:val="0"/>
              <w:jc w:val="both"/>
              <w:rPr>
                <w:color w:val="000000"/>
                <w:kern w:val="2"/>
                <w:szCs w:val="24"/>
                <w:shd w:val="clear" w:color="auto" w:fill="FFFFFF"/>
              </w:rPr>
            </w:pPr>
            <w:r w:rsidRPr="00BC50BE">
              <w:rPr>
                <w:kern w:val="2"/>
                <w:szCs w:val="24"/>
              </w:rPr>
              <w:t xml:space="preserve">5.3.3.2. Sutarties </w:t>
            </w:r>
            <w:r w:rsidRPr="00BC50BE">
              <w:rPr>
                <w:color w:val="000000" w:themeColor="text1"/>
                <w:szCs w:val="24"/>
              </w:rPr>
              <w:t>kainos/įkainių</w:t>
            </w:r>
            <w:r w:rsidRPr="00BC50BE">
              <w:rPr>
                <w:color w:val="000000"/>
                <w:kern w:val="2"/>
                <w:szCs w:val="24"/>
                <w:shd w:val="clear" w:color="auto" w:fill="FFFFFF"/>
              </w:rPr>
              <w:t xml:space="preserve"> peržiūrimi tik tai Sutarties daliai, kuri nėra išpirkta, t. y. Paslaugoms, kurios nėra priimtos ir apmokėtos. Vėlesnė Sutarties </w:t>
            </w:r>
            <w:r w:rsidRPr="00BC50BE">
              <w:rPr>
                <w:color w:val="000000" w:themeColor="text1"/>
                <w:szCs w:val="24"/>
              </w:rPr>
              <w:t>kainos/įkainių</w:t>
            </w:r>
            <w:r w:rsidRPr="00BC50BE">
              <w:rPr>
                <w:color w:val="000000"/>
                <w:kern w:val="2"/>
                <w:szCs w:val="24"/>
                <w:shd w:val="clear" w:color="auto" w:fill="FFFFFF"/>
              </w:rPr>
              <w:t xml:space="preserve"> peržiūra negali apimti laikotarpio, už kurį jau buvo atlikta peržiūra.</w:t>
            </w:r>
          </w:p>
          <w:p w14:paraId="01D3E64E" w14:textId="77777777" w:rsidR="00674C95" w:rsidRPr="00BC50BE" w:rsidRDefault="00674C95" w:rsidP="00674C95">
            <w:pPr>
              <w:keepLines/>
              <w:widowControl w:val="0"/>
              <w:jc w:val="both"/>
              <w:rPr>
                <w:color w:val="000000"/>
                <w:kern w:val="2"/>
                <w:szCs w:val="24"/>
                <w:shd w:val="clear" w:color="auto" w:fill="FFFFFF"/>
              </w:rPr>
            </w:pPr>
            <w:r w:rsidRPr="00BC50BE">
              <w:rPr>
                <w:color w:val="000000"/>
                <w:kern w:val="2"/>
                <w:szCs w:val="24"/>
              </w:rPr>
              <w:t xml:space="preserve">5.3.3.3. </w:t>
            </w:r>
            <w:r w:rsidRPr="00BC50BE">
              <w:rPr>
                <w:color w:val="000000"/>
                <w:kern w:val="2"/>
                <w:szCs w:val="24"/>
                <w:shd w:val="clear" w:color="auto" w:fill="FFFFFF"/>
              </w:rPr>
              <w:t>Jeigu P</w:t>
            </w:r>
            <w:r w:rsidRPr="00BC50BE">
              <w:rPr>
                <w:color w:val="000000"/>
                <w:szCs w:val="24"/>
              </w:rPr>
              <w:t>aslaugų teikimas</w:t>
            </w:r>
            <w:r w:rsidRPr="00BC50BE">
              <w:rPr>
                <w:color w:val="000000"/>
                <w:kern w:val="2"/>
                <w:szCs w:val="24"/>
                <w:shd w:val="clear" w:color="auto" w:fill="FFFFFF"/>
              </w:rPr>
              <w:t xml:space="preserve"> vėluoja dėl Tiekėjo kaltės, uždelstų suteikti P</w:t>
            </w:r>
            <w:r w:rsidRPr="00BC50BE">
              <w:rPr>
                <w:color w:val="000000"/>
                <w:szCs w:val="24"/>
              </w:rPr>
              <w:t>aslaug</w:t>
            </w:r>
            <w:r w:rsidRPr="00BC50BE">
              <w:rPr>
                <w:color w:val="000000" w:themeColor="text1"/>
                <w:szCs w:val="24"/>
              </w:rPr>
              <w:t>ų</w:t>
            </w:r>
            <w:r w:rsidRPr="00BC50BE">
              <w:rPr>
                <w:color w:val="000000" w:themeColor="text1"/>
                <w:kern w:val="2"/>
                <w:szCs w:val="24"/>
                <w:shd w:val="clear" w:color="auto" w:fill="FFFFFF"/>
              </w:rPr>
              <w:t xml:space="preserve"> kaina/įkainiai </w:t>
            </w:r>
            <w:r w:rsidRPr="00BC50BE">
              <w:rPr>
                <w:color w:val="000000"/>
                <w:kern w:val="2"/>
                <w:szCs w:val="24"/>
                <w:shd w:val="clear" w:color="auto" w:fill="FFFFFF"/>
              </w:rPr>
              <w:t>nėra perskaičiuojami dėl kainų lygio kilimo (gali būti mažinami, tačiau negali būti didinami).</w:t>
            </w:r>
          </w:p>
          <w:p w14:paraId="3936F675" w14:textId="77777777" w:rsidR="00674C95" w:rsidRPr="00BC50BE" w:rsidRDefault="00674C95" w:rsidP="00674C95">
            <w:pPr>
              <w:keepLines/>
              <w:widowControl w:val="0"/>
              <w:jc w:val="both"/>
              <w:rPr>
                <w:color w:val="000000" w:themeColor="text1"/>
                <w:kern w:val="2"/>
                <w:szCs w:val="24"/>
                <w:shd w:val="clear" w:color="auto" w:fill="FFFFFF"/>
              </w:rPr>
            </w:pPr>
            <w:r w:rsidRPr="00BC50BE">
              <w:rPr>
                <w:color w:val="000000"/>
                <w:kern w:val="2"/>
                <w:szCs w:val="24"/>
              </w:rPr>
              <w:t xml:space="preserve">5.3.3.4. </w:t>
            </w:r>
            <w:r w:rsidRPr="00BC50BE">
              <w:rPr>
                <w:color w:val="000000" w:themeColor="text1"/>
                <w:kern w:val="2"/>
                <w:szCs w:val="24"/>
              </w:rPr>
              <w:t xml:space="preserve">Atlikdamos Sutarties kainos/įkainių peržiūrą </w:t>
            </w:r>
            <w:r w:rsidRPr="00BC50BE">
              <w:rPr>
                <w:color w:val="000000" w:themeColor="text1"/>
                <w:kern w:val="2"/>
                <w:szCs w:val="24"/>
                <w:shd w:val="clear" w:color="auto" w:fill="FFFFFF"/>
              </w:rPr>
              <w:t xml:space="preserve">Šalys vadovaujasi Valstybės duomenų agentūros viešai Oficialiosios statistikos portale paskelbtais Rodiklių duomenų bazės duomenimis. Iš kitos Šalies </w:t>
            </w:r>
            <w:r>
              <w:rPr>
                <w:color w:val="000000" w:themeColor="text1"/>
                <w:kern w:val="2"/>
                <w:szCs w:val="24"/>
                <w:shd w:val="clear" w:color="auto" w:fill="FFFFFF"/>
              </w:rPr>
              <w:t>ne</w:t>
            </w:r>
            <w:r w:rsidRPr="00BC50BE">
              <w:rPr>
                <w:color w:val="000000" w:themeColor="text1"/>
                <w:kern w:val="2"/>
                <w:szCs w:val="24"/>
                <w:shd w:val="clear" w:color="auto" w:fill="FFFFFF"/>
              </w:rPr>
              <w:t>reikalaujama pateikti oficialaus Valstybės duomenų agentūros ar kitos institucijos išduotą dokument</w:t>
            </w:r>
            <w:r>
              <w:rPr>
                <w:color w:val="000000" w:themeColor="text1"/>
                <w:kern w:val="2"/>
                <w:szCs w:val="24"/>
                <w:shd w:val="clear" w:color="auto" w:fill="FFFFFF"/>
              </w:rPr>
              <w:t>o</w:t>
            </w:r>
            <w:r w:rsidRPr="00BC50BE">
              <w:rPr>
                <w:color w:val="000000" w:themeColor="text1"/>
                <w:kern w:val="2"/>
                <w:szCs w:val="24"/>
                <w:shd w:val="clear" w:color="auto" w:fill="FFFFFF"/>
              </w:rPr>
              <w:t xml:space="preserve"> ar patvirtinim</w:t>
            </w:r>
            <w:r>
              <w:rPr>
                <w:color w:val="000000" w:themeColor="text1"/>
                <w:kern w:val="2"/>
                <w:szCs w:val="24"/>
                <w:shd w:val="clear" w:color="auto" w:fill="FFFFFF"/>
              </w:rPr>
              <w:t>o</w:t>
            </w:r>
            <w:r w:rsidRPr="00BC50BE">
              <w:rPr>
                <w:color w:val="000000" w:themeColor="text1"/>
                <w:kern w:val="2"/>
                <w:szCs w:val="24"/>
                <w:shd w:val="clear" w:color="auto" w:fill="FFFFFF"/>
              </w:rPr>
              <w:t>.</w:t>
            </w:r>
          </w:p>
          <w:p w14:paraId="0C99C239" w14:textId="77777777" w:rsidR="00674C95" w:rsidRPr="00BC50BE" w:rsidRDefault="00674C95" w:rsidP="00674C95">
            <w:pPr>
              <w:keepLines/>
              <w:widowControl w:val="0"/>
              <w:jc w:val="both"/>
              <w:rPr>
                <w:color w:val="000000"/>
                <w:kern w:val="2"/>
                <w:szCs w:val="24"/>
                <w:shd w:val="clear" w:color="auto" w:fill="FFFFFF"/>
              </w:rPr>
            </w:pPr>
            <w:r w:rsidRPr="00BC50BE">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BC50BE">
              <w:rPr>
                <w:color w:val="000000" w:themeColor="text1"/>
                <w:kern w:val="2"/>
                <w:szCs w:val="24"/>
                <w:shd w:val="clear" w:color="auto" w:fill="FFFFFF"/>
              </w:rPr>
              <w:t>Sutarties kainą/ įkainius</w:t>
            </w:r>
            <w:r w:rsidRPr="00BC50BE">
              <w:rPr>
                <w:color w:val="000000"/>
                <w:kern w:val="2"/>
                <w:szCs w:val="24"/>
                <w:shd w:val="clear" w:color="auto" w:fill="FFFFFF"/>
              </w:rPr>
              <w:t>, perskaičiuotą Pradinės Sutarties vertę.</w:t>
            </w:r>
          </w:p>
          <w:p w14:paraId="01BCB56A" w14:textId="77777777" w:rsidR="00674C95" w:rsidRPr="00BC50BE" w:rsidRDefault="00674C95" w:rsidP="00674C95">
            <w:pPr>
              <w:keepLines/>
              <w:widowControl w:val="0"/>
              <w:jc w:val="both"/>
              <w:rPr>
                <w:color w:val="000000"/>
                <w:szCs w:val="24"/>
              </w:rPr>
            </w:pPr>
            <w:r w:rsidRPr="00BC50BE">
              <w:rPr>
                <w:color w:val="000000"/>
                <w:kern w:val="2"/>
                <w:szCs w:val="24"/>
                <w:shd w:val="clear" w:color="auto" w:fill="FFFFFF"/>
              </w:rPr>
              <w:t>5.3.3.6. Nauj</w:t>
            </w:r>
            <w:r>
              <w:rPr>
                <w:color w:val="000000"/>
                <w:kern w:val="2"/>
                <w:szCs w:val="24"/>
                <w:shd w:val="clear" w:color="auto" w:fill="FFFFFF"/>
              </w:rPr>
              <w:t>a</w:t>
            </w:r>
            <w:r w:rsidRPr="00BC50BE">
              <w:rPr>
                <w:color w:val="000000"/>
                <w:kern w:val="2"/>
                <w:szCs w:val="24"/>
                <w:shd w:val="clear" w:color="auto" w:fill="FFFFFF"/>
              </w:rPr>
              <w:t xml:space="preserve"> </w:t>
            </w:r>
            <w:r w:rsidRPr="00BC50BE">
              <w:rPr>
                <w:color w:val="000000" w:themeColor="text1"/>
                <w:kern w:val="2"/>
                <w:szCs w:val="24"/>
                <w:shd w:val="clear" w:color="auto" w:fill="FFFFFF"/>
              </w:rPr>
              <w:t xml:space="preserve">Sutarties kaina / įkainiai </w:t>
            </w:r>
            <w:r w:rsidRPr="00BC50BE">
              <w:rPr>
                <w:color w:val="000000"/>
                <w:kern w:val="2"/>
                <w:szCs w:val="24"/>
                <w:shd w:val="clear" w:color="auto" w:fill="FFFFFF"/>
              </w:rPr>
              <w:t>apskaičiuojami pagal žemiau pateiktą formulę.</w:t>
            </w:r>
          </w:p>
          <w:p w14:paraId="3F885988" w14:textId="77777777" w:rsidR="00674C95" w:rsidRPr="00BC50BE" w:rsidRDefault="00674C95" w:rsidP="00674C95">
            <w:pPr>
              <w:keepLines/>
              <w:widowControl w:val="0"/>
              <w:jc w:val="both"/>
              <w:rPr>
                <w:color w:val="000000"/>
                <w:szCs w:val="24"/>
              </w:rPr>
            </w:pPr>
          </w:p>
          <w:p w14:paraId="6CDF8ED2" w14:textId="77777777" w:rsidR="00674C95" w:rsidRPr="00BC50BE" w:rsidRDefault="00974431" w:rsidP="00674C95">
            <w:pPr>
              <w:keepLines/>
              <w:widowControl w:val="0"/>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74C95" w:rsidRPr="00BC50BE">
              <w:rPr>
                <w:kern w:val="2"/>
                <w:szCs w:val="24"/>
              </w:rPr>
              <w:t xml:space="preserve">, kur </w:t>
            </w:r>
            <w:r w:rsidR="00674C95" w:rsidRPr="00BC50BE">
              <w:rPr>
                <w:color w:val="000000" w:themeColor="text1"/>
                <w:kern w:val="2"/>
                <w:szCs w:val="24"/>
              </w:rPr>
              <w:t xml:space="preserve">a – kaina / įkainis (Eur be PVM) (jei peržiūra jau buvo atlikta, tai po paskutinio </w:t>
            </w:r>
            <w:r w:rsidR="00674C95" w:rsidRPr="00BC50BE">
              <w:rPr>
                <w:kern w:val="2"/>
                <w:szCs w:val="24"/>
              </w:rPr>
              <w:t>perskaičiavimo)</w:t>
            </w:r>
          </w:p>
          <w:p w14:paraId="57770C05" w14:textId="77777777" w:rsidR="00674C95" w:rsidRPr="00BC50BE" w:rsidRDefault="00674C95" w:rsidP="00674C95">
            <w:pPr>
              <w:keepLines/>
              <w:widowControl w:val="0"/>
              <w:jc w:val="both"/>
              <w:textAlignment w:val="baseline"/>
              <w:rPr>
                <w:color w:val="000000" w:themeColor="text1"/>
                <w:szCs w:val="24"/>
              </w:rPr>
            </w:pPr>
            <w:r w:rsidRPr="00BC50BE">
              <w:rPr>
                <w:kern w:val="2"/>
                <w:szCs w:val="24"/>
              </w:rPr>
              <w:lastRenderedPageBreak/>
              <w:t>a</w:t>
            </w:r>
            <w:r w:rsidRPr="00BC50BE">
              <w:rPr>
                <w:kern w:val="2"/>
                <w:szCs w:val="24"/>
                <w:vertAlign w:val="subscript"/>
              </w:rPr>
              <w:t>1</w:t>
            </w:r>
            <w:r w:rsidRPr="00BC50BE">
              <w:rPr>
                <w:kern w:val="2"/>
                <w:szCs w:val="24"/>
              </w:rPr>
              <w:t xml:space="preserve"> – perskaičiuotas (pakeistas) kaina </w:t>
            </w:r>
            <w:r w:rsidRPr="00BC50BE">
              <w:rPr>
                <w:color w:val="000000" w:themeColor="text1"/>
                <w:kern w:val="2"/>
                <w:szCs w:val="24"/>
              </w:rPr>
              <w:t>/ įkainis (Eur be PVM)</w:t>
            </w:r>
          </w:p>
          <w:p w14:paraId="0D14EDDE" w14:textId="40B9931C" w:rsidR="00674C95" w:rsidRPr="00BC50BE" w:rsidRDefault="00674C95" w:rsidP="00674C95">
            <w:pPr>
              <w:keepLines/>
              <w:widowControl w:val="0"/>
              <w:jc w:val="both"/>
              <w:textAlignment w:val="baseline"/>
              <w:rPr>
                <w:color w:val="000000" w:themeColor="text1"/>
                <w:szCs w:val="24"/>
              </w:rPr>
            </w:pPr>
            <w:r w:rsidRPr="00BC50BE">
              <w:rPr>
                <w:color w:val="000000" w:themeColor="text1"/>
                <w:kern w:val="2"/>
                <w:szCs w:val="24"/>
              </w:rPr>
              <w:t xml:space="preserve">k – pagal vartotojų kainų indeksą </w:t>
            </w:r>
            <w:r w:rsidRPr="00674C95">
              <w:rPr>
                <w:color w:val="000000" w:themeColor="text1"/>
                <w:szCs w:val="24"/>
              </w:rPr>
              <w:t>(</w:t>
            </w:r>
            <w:r w:rsidRPr="00674C95">
              <w:rPr>
                <w:color w:val="000000" w:themeColor="text1"/>
              </w:rPr>
              <w:t>69.10 Teisinė veikla</w:t>
            </w:r>
            <w:r w:rsidRPr="00674C95">
              <w:rPr>
                <w:color w:val="000000" w:themeColor="text1"/>
                <w:szCs w:val="24"/>
              </w:rPr>
              <w:t>)</w:t>
            </w:r>
            <w:r w:rsidRPr="00BC50BE">
              <w:rPr>
                <w:color w:val="000000" w:themeColor="text1"/>
                <w:kern w:val="2"/>
                <w:szCs w:val="24"/>
              </w:rPr>
              <w:t xml:space="preserve"> apskaičiuotas Vartojimo prekių ir paslaugų kainų pokytis (padidėjimas arba sumažėjimas) (%). „k“ reikšmė skaičiuojama pagal formulę </w:t>
            </w:r>
          </w:p>
          <w:p w14:paraId="76F60D26" w14:textId="77777777" w:rsidR="00674C95" w:rsidRPr="00BC50BE" w:rsidRDefault="00674C95" w:rsidP="00674C95">
            <w:pPr>
              <w:keepLines/>
              <w:widowControl w:val="0"/>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BC50BE">
              <w:rPr>
                <w:color w:val="000000" w:themeColor="text1"/>
                <w:kern w:val="2"/>
                <w:szCs w:val="24"/>
              </w:rPr>
              <w:t>, (proc.) kur</w:t>
            </w:r>
          </w:p>
          <w:p w14:paraId="58637126" w14:textId="441BEE80" w:rsidR="00674C95" w:rsidRPr="00BC50BE" w:rsidRDefault="00674C95" w:rsidP="00674C95">
            <w:pPr>
              <w:keepLines/>
              <w:widowControl w:val="0"/>
              <w:jc w:val="both"/>
              <w:textAlignment w:val="baseline"/>
              <w:rPr>
                <w:szCs w:val="24"/>
              </w:rPr>
            </w:pPr>
            <w:proofErr w:type="spellStart"/>
            <w:r w:rsidRPr="00BC50BE">
              <w:rPr>
                <w:color w:val="000000" w:themeColor="text1"/>
                <w:kern w:val="2"/>
                <w:szCs w:val="24"/>
              </w:rPr>
              <w:t>Ind</w:t>
            </w:r>
            <w:r w:rsidRPr="00BC50BE">
              <w:rPr>
                <w:color w:val="000000" w:themeColor="text1"/>
                <w:kern w:val="2"/>
                <w:szCs w:val="24"/>
                <w:vertAlign w:val="subscript"/>
              </w:rPr>
              <w:t>naujausias</w:t>
            </w:r>
            <w:proofErr w:type="spellEnd"/>
            <w:r w:rsidRPr="00BC50BE">
              <w:rPr>
                <w:color w:val="000000" w:themeColor="text1"/>
                <w:kern w:val="2"/>
                <w:szCs w:val="24"/>
              </w:rPr>
              <w:t xml:space="preserve"> – kreipimosi dėl kainos įkainio </w:t>
            </w:r>
            <w:r w:rsidRPr="00BC50BE">
              <w:rPr>
                <w:kern w:val="2"/>
                <w:szCs w:val="24"/>
              </w:rPr>
              <w:t xml:space="preserve">peržiūros išsiuntimo kitai Šaliai dieną paskelbtas naujausias vartojimo prekių ir paslaugų indeksas </w:t>
            </w:r>
            <w:r w:rsidRPr="00674C95">
              <w:rPr>
                <w:color w:val="000000" w:themeColor="text1"/>
                <w:szCs w:val="24"/>
              </w:rPr>
              <w:t>(</w:t>
            </w:r>
            <w:r w:rsidRPr="00674C95">
              <w:rPr>
                <w:color w:val="000000" w:themeColor="text1"/>
              </w:rPr>
              <w:t>69.10 Teisinė veikla</w:t>
            </w:r>
            <w:r w:rsidRPr="00674C95">
              <w:rPr>
                <w:color w:val="000000" w:themeColor="text1"/>
                <w:szCs w:val="24"/>
              </w:rPr>
              <w:t>)</w:t>
            </w:r>
            <w:r>
              <w:rPr>
                <w:color w:val="000000" w:themeColor="text1"/>
                <w:szCs w:val="24"/>
              </w:rPr>
              <w:t>.</w:t>
            </w:r>
          </w:p>
          <w:p w14:paraId="79F8B2DE" w14:textId="627F368B" w:rsidR="00674C95" w:rsidRPr="00BC50BE" w:rsidRDefault="00674C95" w:rsidP="00674C95">
            <w:pPr>
              <w:keepLines/>
              <w:widowControl w:val="0"/>
              <w:jc w:val="both"/>
              <w:rPr>
                <w:color w:val="000000" w:themeColor="text1"/>
                <w:szCs w:val="24"/>
              </w:rPr>
            </w:pPr>
            <w:proofErr w:type="spellStart"/>
            <w:r w:rsidRPr="00BC50BE">
              <w:rPr>
                <w:kern w:val="2"/>
                <w:szCs w:val="24"/>
              </w:rPr>
              <w:t>Ind</w:t>
            </w:r>
            <w:r w:rsidRPr="00BC50BE">
              <w:rPr>
                <w:kern w:val="2"/>
                <w:szCs w:val="24"/>
                <w:vertAlign w:val="subscript"/>
              </w:rPr>
              <w:t>pradžia</w:t>
            </w:r>
            <w:proofErr w:type="spellEnd"/>
            <w:r w:rsidRPr="00BC50BE">
              <w:rPr>
                <w:kern w:val="2"/>
                <w:szCs w:val="24"/>
              </w:rPr>
              <w:t xml:space="preserve"> – laikotarpio pradžios datos (mėnesio) vartojimo prekių ir paslaugų indeksas </w:t>
            </w:r>
            <w:r w:rsidRPr="00674C95">
              <w:rPr>
                <w:color w:val="000000" w:themeColor="text1"/>
                <w:szCs w:val="24"/>
              </w:rPr>
              <w:t>(</w:t>
            </w:r>
            <w:r w:rsidRPr="00674C95">
              <w:rPr>
                <w:color w:val="000000" w:themeColor="text1"/>
              </w:rPr>
              <w:t>69.10 Teisinė veikla</w:t>
            </w:r>
            <w:r w:rsidRPr="00674C95">
              <w:rPr>
                <w:color w:val="000000" w:themeColor="text1"/>
                <w:szCs w:val="24"/>
              </w:rPr>
              <w:t>)</w:t>
            </w:r>
            <w:r w:rsidRPr="00BC50BE">
              <w:rPr>
                <w:color w:val="000000" w:themeColor="text1"/>
              </w:rPr>
              <w:t xml:space="preserve">. </w:t>
            </w:r>
            <w:r w:rsidRPr="00BC50BE">
              <w:rPr>
                <w:kern w:val="2"/>
                <w:szCs w:val="24"/>
              </w:rPr>
              <w:t xml:space="preserve">Pirmojo perskaičiavimo atveju laikotarpio pradžia (mėnuo) yra Sutarties įsigaliojimo dienos mėnuo. Antrojo ir vėlesnių perskaičiavimų atveju laikotarpio pradžia (mėnuo) yra paskutinio perskaičiavimo metu </w:t>
            </w:r>
            <w:r w:rsidRPr="00BC50BE">
              <w:rPr>
                <w:color w:val="000000" w:themeColor="text1"/>
                <w:kern w:val="2"/>
                <w:szCs w:val="24"/>
              </w:rPr>
              <w:t>naudotos paskelbto atitinkamo indekso reikšmės mėnuo.</w:t>
            </w:r>
          </w:p>
          <w:p w14:paraId="54F2D659" w14:textId="77777777" w:rsidR="00674C95" w:rsidRPr="00BC50BE" w:rsidRDefault="00674C95" w:rsidP="00674C95">
            <w:pPr>
              <w:keepLines/>
              <w:widowControl w:val="0"/>
              <w:jc w:val="both"/>
              <w:rPr>
                <w:color w:val="000000" w:themeColor="text1"/>
                <w:kern w:val="2"/>
                <w:szCs w:val="24"/>
                <w:shd w:val="clear" w:color="auto" w:fill="FFFFFF"/>
              </w:rPr>
            </w:pPr>
            <w:r w:rsidRPr="00BC50BE">
              <w:rPr>
                <w:color w:val="000000" w:themeColor="text1"/>
                <w:kern w:val="2"/>
                <w:szCs w:val="24"/>
              </w:rPr>
              <w:t xml:space="preserve">5.3.3.7. </w:t>
            </w:r>
            <w:r w:rsidRPr="00BC50BE">
              <w:rPr>
                <w:color w:val="000000" w:themeColor="text1"/>
                <w:kern w:val="2"/>
                <w:szCs w:val="24"/>
                <w:shd w:val="clear" w:color="auto" w:fill="FFFFFF"/>
              </w:rPr>
              <w:t xml:space="preserve">Skaičiavimams indeksų reikšmės imamos </w:t>
            </w:r>
            <w:r w:rsidRPr="00BC50BE">
              <w:rPr>
                <w:b/>
                <w:color w:val="000000" w:themeColor="text1"/>
                <w:kern w:val="2"/>
                <w:szCs w:val="24"/>
                <w:shd w:val="clear" w:color="auto" w:fill="FFFFFF"/>
              </w:rPr>
              <w:t>keturių</w:t>
            </w:r>
            <w:r w:rsidRPr="00BC50BE">
              <w:rPr>
                <w:color w:val="000000" w:themeColor="text1"/>
                <w:kern w:val="2"/>
                <w:szCs w:val="24"/>
                <w:shd w:val="clear" w:color="auto" w:fill="FFFFFF"/>
              </w:rPr>
              <w:t xml:space="preserve"> skaitmenų po kablelio tikslumu. Apskaičiuotas pokytis (k) tolimesniems skaičiavimams naudojamas suapvalinus iki </w:t>
            </w:r>
            <w:r w:rsidRPr="00BC50BE">
              <w:rPr>
                <w:b/>
                <w:color w:val="000000" w:themeColor="text1"/>
                <w:kern w:val="2"/>
                <w:szCs w:val="24"/>
                <w:shd w:val="clear" w:color="auto" w:fill="FFFFFF"/>
              </w:rPr>
              <w:t>vieno</w:t>
            </w:r>
            <w:r w:rsidRPr="00BC50BE">
              <w:rPr>
                <w:color w:val="000000" w:themeColor="text1"/>
                <w:kern w:val="2"/>
                <w:szCs w:val="24"/>
                <w:shd w:val="clear" w:color="auto" w:fill="FFFFFF"/>
              </w:rPr>
              <w:t xml:space="preserve"> skaitmens po kablelio, o apskaičiuotas įkainis „a</w:t>
            </w:r>
            <w:r w:rsidRPr="00BC50BE">
              <w:rPr>
                <w:color w:val="000000" w:themeColor="text1"/>
                <w:kern w:val="2"/>
                <w:szCs w:val="24"/>
                <w:shd w:val="clear" w:color="auto" w:fill="FFFFFF"/>
                <w:vertAlign w:val="subscript"/>
              </w:rPr>
              <w:t>1</w:t>
            </w:r>
            <w:r w:rsidRPr="00BC50BE">
              <w:rPr>
                <w:color w:val="000000" w:themeColor="text1"/>
                <w:kern w:val="2"/>
                <w:szCs w:val="24"/>
                <w:shd w:val="clear" w:color="auto" w:fill="FFFFFF"/>
              </w:rPr>
              <w:t xml:space="preserve">“ suapvalinamas iki </w:t>
            </w:r>
            <w:r w:rsidRPr="00BC50BE">
              <w:rPr>
                <w:b/>
                <w:color w:val="000000" w:themeColor="text1"/>
                <w:kern w:val="2"/>
                <w:szCs w:val="24"/>
                <w:shd w:val="clear" w:color="auto" w:fill="FFFFFF"/>
              </w:rPr>
              <w:t xml:space="preserve">dviejų </w:t>
            </w:r>
            <w:r w:rsidRPr="00BC50BE">
              <w:rPr>
                <w:color w:val="000000" w:themeColor="text1"/>
                <w:kern w:val="2"/>
                <w:szCs w:val="24"/>
                <w:shd w:val="clear" w:color="auto" w:fill="FFFFFF"/>
              </w:rPr>
              <w:t>skaitmenų po kablelio.</w:t>
            </w:r>
          </w:p>
          <w:p w14:paraId="0315FD29" w14:textId="77777777" w:rsidR="00674C95" w:rsidRPr="00BC50BE" w:rsidRDefault="00674C95" w:rsidP="00674C95">
            <w:pPr>
              <w:keepLines/>
              <w:widowControl w:val="0"/>
              <w:jc w:val="both"/>
              <w:rPr>
                <w:color w:val="000000"/>
                <w:kern w:val="2"/>
                <w:szCs w:val="24"/>
                <w:shd w:val="clear" w:color="auto" w:fill="FFFFFF"/>
              </w:rPr>
            </w:pPr>
            <w:r w:rsidRPr="00BC50BE">
              <w:rPr>
                <w:color w:val="000000" w:themeColor="text1"/>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C50BE">
              <w:rPr>
                <w:color w:val="000000" w:themeColor="text1"/>
                <w:kern w:val="2"/>
                <w:szCs w:val="24"/>
                <w:bdr w:val="none" w:sz="0" w:space="0" w:color="auto" w:frame="1"/>
              </w:rPr>
              <w:t>kitus oficialius šaltinių duomenis</w:t>
            </w:r>
            <w:r w:rsidRPr="00BC50BE">
              <w:rPr>
                <w:color w:val="000000" w:themeColor="text1"/>
                <w:kern w:val="2"/>
                <w:szCs w:val="24"/>
                <w:shd w:val="clear" w:color="auto" w:fill="FFFFFF"/>
              </w:rPr>
              <w:t xml:space="preserve">, kita svarbi informacija. Prašyme Šalis </w:t>
            </w:r>
            <w:r w:rsidRPr="00BC50BE">
              <w:rPr>
                <w:color w:val="000000"/>
                <w:kern w:val="2"/>
                <w:szCs w:val="24"/>
                <w:shd w:val="clear" w:color="auto" w:fill="FFFFFF"/>
              </w:rPr>
              <w:t>neturi teisės nurodyti kito indekso ar prašyti perskaičiavimo pagal kitą indeksą nei nurodytas šioje procedūroje.</w:t>
            </w:r>
          </w:p>
          <w:p w14:paraId="7D9DC5CA" w14:textId="77777777" w:rsidR="00674C95" w:rsidRPr="00BC50BE" w:rsidRDefault="00674C95" w:rsidP="00674C95">
            <w:pPr>
              <w:keepLines/>
              <w:widowControl w:val="0"/>
              <w:jc w:val="both"/>
              <w:rPr>
                <w:color w:val="000000" w:themeColor="text1"/>
                <w:kern w:val="2"/>
                <w:szCs w:val="24"/>
                <w:shd w:val="clear" w:color="auto" w:fill="FFFFFF"/>
              </w:rPr>
            </w:pPr>
            <w:r w:rsidRPr="00BC50BE">
              <w:rPr>
                <w:color w:val="000000"/>
                <w:kern w:val="2"/>
                <w:szCs w:val="24"/>
                <w:shd w:val="clear" w:color="auto" w:fill="FFFFFF"/>
              </w:rPr>
              <w:t>5</w:t>
            </w:r>
            <w:r w:rsidRPr="00BC50BE">
              <w:rPr>
                <w:kern w:val="2"/>
                <w:szCs w:val="24"/>
              </w:rPr>
              <w:t xml:space="preserve">.3.3.9. </w:t>
            </w:r>
            <w:r w:rsidRPr="00BC50BE">
              <w:rPr>
                <w:color w:val="000000"/>
                <w:kern w:val="2"/>
                <w:szCs w:val="24"/>
                <w:shd w:val="clear" w:color="auto" w:fill="FFFFFF"/>
              </w:rPr>
              <w:t xml:space="preserve">Susitarimas turi būti </w:t>
            </w:r>
            <w:r w:rsidRPr="00BC50BE">
              <w:rPr>
                <w:color w:val="000000" w:themeColor="text1"/>
                <w:kern w:val="2"/>
                <w:szCs w:val="24"/>
                <w:shd w:val="clear" w:color="auto" w:fill="FFFFFF"/>
              </w:rPr>
              <w:t>sudarytas per 10 darbo dienų nuo Šalies pateikto tinkamo prašymo perskaičiuoti S</w:t>
            </w:r>
            <w:r w:rsidRPr="00BC50BE">
              <w:rPr>
                <w:color w:val="000000" w:themeColor="text1"/>
                <w:kern w:val="2"/>
                <w:szCs w:val="24"/>
              </w:rPr>
              <w:t xml:space="preserve">utarties </w:t>
            </w:r>
            <w:r w:rsidRPr="00BC50BE">
              <w:rPr>
                <w:color w:val="000000" w:themeColor="text1"/>
                <w:kern w:val="2"/>
                <w:szCs w:val="24"/>
                <w:shd w:val="clear" w:color="auto" w:fill="FFFFFF"/>
              </w:rPr>
              <w:t>kainą / įkainius gavimo dienos.</w:t>
            </w:r>
          </w:p>
          <w:p w14:paraId="0EDE9F5D" w14:textId="28B9C38F" w:rsidR="00B229F8" w:rsidRDefault="00674C95" w:rsidP="00674C95">
            <w:pPr>
              <w:rPr>
                <w:color w:val="4472C4"/>
                <w:kern w:val="2"/>
                <w:szCs w:val="24"/>
              </w:rPr>
            </w:pPr>
            <w:r w:rsidRPr="00BC50BE">
              <w:rPr>
                <w:color w:val="000000" w:themeColor="text1"/>
                <w:kern w:val="2"/>
                <w:szCs w:val="24"/>
                <w:shd w:val="clear" w:color="auto" w:fill="FFFFFF"/>
              </w:rPr>
              <w:t xml:space="preserve">5.3.3.10. </w:t>
            </w:r>
            <w:r w:rsidRPr="00BC50BE">
              <w:rPr>
                <w:color w:val="000000" w:themeColor="text1"/>
                <w:kern w:val="2"/>
                <w:szCs w:val="24"/>
                <w:bdr w:val="none" w:sz="0" w:space="0" w:color="auto" w:frame="1"/>
              </w:rPr>
              <w:t>Susitarimu Šalys neturi teisės keisti procedūroje nurodytos tvarkos ar kitų Sutarties nuostatų</w:t>
            </w:r>
            <w:r w:rsidRPr="00BC50BE">
              <w:rPr>
                <w:color w:val="000000"/>
                <w:kern w:val="2"/>
                <w:szCs w:val="24"/>
                <w:bdr w:val="none" w:sz="0" w:space="0" w:color="auto" w:frame="1"/>
              </w:rPr>
              <w:t>, išskyrus, jei keitimas atliekamas pagal VPĮ nuostatas.</w:t>
            </w:r>
          </w:p>
        </w:tc>
      </w:tr>
      <w:tr w:rsidR="00B229F8" w14:paraId="65DBEF3A" w14:textId="77777777">
        <w:trPr>
          <w:trHeight w:val="300"/>
        </w:trPr>
        <w:tc>
          <w:tcPr>
            <w:tcW w:w="3094" w:type="dxa"/>
            <w:gridSpan w:val="2"/>
          </w:tcPr>
          <w:p w14:paraId="145173C8" w14:textId="77777777" w:rsidR="00B229F8" w:rsidRDefault="00F33908" w:rsidP="00A14E19">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3D38CBE" w14:textId="77777777" w:rsidR="00B229F8" w:rsidRDefault="00F33908" w:rsidP="00A14E19">
            <w:pPr>
              <w:rPr>
                <w:kern w:val="2"/>
                <w:szCs w:val="24"/>
              </w:rPr>
            </w:pPr>
            <w:r>
              <w:rPr>
                <w:kern w:val="2"/>
                <w:szCs w:val="24"/>
              </w:rPr>
              <w:t>Netaikoma</w:t>
            </w:r>
          </w:p>
          <w:p w14:paraId="21C035C8" w14:textId="455C4F2F" w:rsidR="00B229F8" w:rsidRDefault="00B229F8" w:rsidP="00A14E19">
            <w:pPr>
              <w:rPr>
                <w:szCs w:val="24"/>
              </w:rPr>
            </w:pPr>
          </w:p>
        </w:tc>
      </w:tr>
      <w:tr w:rsidR="00B229F8" w14:paraId="074DAB98" w14:textId="77777777">
        <w:trPr>
          <w:trHeight w:val="300"/>
        </w:trPr>
        <w:tc>
          <w:tcPr>
            <w:tcW w:w="3094" w:type="dxa"/>
            <w:gridSpan w:val="2"/>
          </w:tcPr>
          <w:p w14:paraId="41757F67" w14:textId="77777777" w:rsidR="00B229F8" w:rsidRDefault="00F33908" w:rsidP="000943A3">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684C555F" w14:textId="77777777" w:rsidR="00674C95" w:rsidRPr="00BC50BE" w:rsidRDefault="00674C95" w:rsidP="000943A3">
            <w:pPr>
              <w:keepLines/>
              <w:widowControl w:val="0"/>
              <w:jc w:val="both"/>
              <w:rPr>
                <w:kern w:val="2"/>
                <w:szCs w:val="24"/>
              </w:rPr>
            </w:pPr>
            <w:r w:rsidRPr="00BC50BE">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466AB925" w14:textId="77E7D486" w:rsidR="00B229F8" w:rsidRDefault="00674C95" w:rsidP="000943A3">
            <w:pPr>
              <w:jc w:val="both"/>
              <w:rPr>
                <w:szCs w:val="24"/>
              </w:rPr>
            </w:pPr>
            <w:r w:rsidRPr="00BC50BE">
              <w:rPr>
                <w:kern w:val="2"/>
                <w:szCs w:val="24"/>
              </w:rPr>
              <w:t xml:space="preserve">Už Nenumatytas </w:t>
            </w:r>
            <w:r w:rsidRPr="00BC50BE">
              <w:rPr>
                <w:szCs w:val="24"/>
              </w:rPr>
              <w:t xml:space="preserve">paslaugas </w:t>
            </w:r>
            <w:r w:rsidRPr="00BC50BE">
              <w:rPr>
                <w:kern w:val="2"/>
                <w:szCs w:val="24"/>
              </w:rPr>
              <w:t xml:space="preserve">bus apmokama ne didesnėmis nei </w:t>
            </w:r>
            <w:r w:rsidR="00B10921">
              <w:rPr>
                <w:kern w:val="2"/>
                <w:szCs w:val="24"/>
              </w:rPr>
              <w:t>u</w:t>
            </w:r>
            <w:r w:rsidRPr="00BC50BE">
              <w:rPr>
                <w:kern w:val="2"/>
                <w:szCs w:val="24"/>
              </w:rPr>
              <w:t xml:space="preserve">žsakymo dieną Tiekėjo prekybos vietoje, kataloge ar interneto svetainėje nurodytomis galiojančiomis šių </w:t>
            </w:r>
            <w:r w:rsidRPr="00BC50BE">
              <w:rPr>
                <w:szCs w:val="24"/>
              </w:rPr>
              <w:t xml:space="preserve">paslaugų </w:t>
            </w:r>
            <w:r w:rsidRPr="00BC50BE">
              <w:rPr>
                <w:kern w:val="2"/>
                <w:szCs w:val="24"/>
              </w:rPr>
              <w:t xml:space="preserve">kainomis arba, jei tokios kainos neskelbiamos, tiekėjo pasiūlytomis, </w:t>
            </w:r>
            <w:r w:rsidRPr="00BC50BE">
              <w:rPr>
                <w:kern w:val="2"/>
                <w:szCs w:val="24"/>
              </w:rPr>
              <w:lastRenderedPageBreak/>
              <w:t>konkurencingomis ir rinką atitinkančiomis kainomis. Nenumatytų p</w:t>
            </w:r>
            <w:r w:rsidRPr="00BC50BE">
              <w:rPr>
                <w:szCs w:val="24"/>
              </w:rPr>
              <w:t>aslaugų</w:t>
            </w:r>
            <w:r w:rsidRPr="00BC50BE">
              <w:rPr>
                <w:kern w:val="2"/>
                <w:szCs w:val="24"/>
              </w:rPr>
              <w:t xml:space="preserve"> kaina su Pirkėju turi būti derinama iš anksto. Gavęs Tiekėjo pateiktas Nenumatytų </w:t>
            </w:r>
            <w:r w:rsidRPr="00BC50BE">
              <w:rPr>
                <w:szCs w:val="24"/>
              </w:rPr>
              <w:t xml:space="preserve">paslaugų </w:t>
            </w:r>
            <w:r w:rsidRPr="00BC50BE">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BC50BE">
              <w:rPr>
                <w:szCs w:val="24"/>
              </w:rPr>
              <w:t>paslaugų</w:t>
            </w:r>
            <w:r w:rsidRPr="00BC50BE">
              <w:rPr>
                <w:kern w:val="2"/>
                <w:szCs w:val="24"/>
              </w:rPr>
              <w:t xml:space="preserve"> kainos atitinka rinkos kainas. Nustačius, kad Tiekėjo pasiūlytos Nenumatytų </w:t>
            </w:r>
            <w:r w:rsidRPr="00BC50BE">
              <w:rPr>
                <w:szCs w:val="24"/>
              </w:rPr>
              <w:t>paslaugų</w:t>
            </w:r>
            <w:r w:rsidRPr="00BC50BE">
              <w:rPr>
                <w:kern w:val="2"/>
                <w:szCs w:val="24"/>
              </w:rPr>
              <w:t xml:space="preserve"> kainos yra didesnės nei rinkos, Pirkėjas prašo Tiekėjo jas sumažinti. Tiekėjui nesutikus sumažinti Nenumatytų </w:t>
            </w:r>
            <w:r w:rsidRPr="00BC50BE">
              <w:rPr>
                <w:szCs w:val="24"/>
              </w:rPr>
              <w:t>paslaugų</w:t>
            </w:r>
            <w:r w:rsidRPr="00BC50BE">
              <w:rPr>
                <w:kern w:val="2"/>
                <w:szCs w:val="24"/>
              </w:rPr>
              <w:t xml:space="preserve"> kainos iki rinkos kainos, Pirkėjas pasilieka teisę Nenumatytas </w:t>
            </w:r>
            <w:r w:rsidRPr="00BC50BE">
              <w:rPr>
                <w:szCs w:val="24"/>
              </w:rPr>
              <w:t>paslaugas</w:t>
            </w:r>
            <w:r w:rsidRPr="00BC50BE">
              <w:rPr>
                <w:kern w:val="2"/>
                <w:szCs w:val="24"/>
              </w:rPr>
              <w:t xml:space="preserve"> įsigyti atskiru pirkimu.</w:t>
            </w:r>
          </w:p>
        </w:tc>
      </w:tr>
      <w:tr w:rsidR="00B229F8" w14:paraId="79DF14FC" w14:textId="77777777">
        <w:trPr>
          <w:trHeight w:val="300"/>
        </w:trPr>
        <w:tc>
          <w:tcPr>
            <w:tcW w:w="3094" w:type="dxa"/>
            <w:gridSpan w:val="2"/>
          </w:tcPr>
          <w:p w14:paraId="49BC8FF4" w14:textId="77777777" w:rsidR="00B229F8" w:rsidRDefault="00F33908" w:rsidP="00A14E19">
            <w:pPr>
              <w:rPr>
                <w:b/>
                <w:kern w:val="2"/>
                <w:szCs w:val="24"/>
              </w:rPr>
            </w:pPr>
            <w:r>
              <w:rPr>
                <w:b/>
                <w:kern w:val="2"/>
                <w:szCs w:val="24"/>
              </w:rPr>
              <w:lastRenderedPageBreak/>
              <w:t>5.5. Atsiskaitymo su Tiekėju terminas ir tvarka</w:t>
            </w:r>
          </w:p>
        </w:tc>
        <w:tc>
          <w:tcPr>
            <w:tcW w:w="6441" w:type="dxa"/>
            <w:gridSpan w:val="2"/>
          </w:tcPr>
          <w:p w14:paraId="62660EEC" w14:textId="59A253E4" w:rsidR="00674C95" w:rsidRDefault="00674C95" w:rsidP="00674C95">
            <w:pPr>
              <w:pStyle w:val="bodytext"/>
              <w:tabs>
                <w:tab w:val="left" w:pos="993"/>
              </w:tabs>
              <w:spacing w:before="0" w:beforeAutospacing="0" w:after="0" w:afterAutospacing="0"/>
              <w:jc w:val="both"/>
            </w:pPr>
            <w:r>
              <w:t>5.5.</w:t>
            </w:r>
            <w:r w:rsidRPr="006F4762">
              <w:t xml:space="preserve">1. </w:t>
            </w:r>
            <w:r>
              <w:t>Pirkėjas</w:t>
            </w:r>
            <w:r w:rsidRPr="00965456">
              <w:t xml:space="preserve"> </w:t>
            </w:r>
            <w:r w:rsidRPr="008B3804">
              <w:t>už tinkamai suteiktas paslaugas</w:t>
            </w:r>
            <w:r w:rsidRPr="00965456">
              <w:t xml:space="preserve"> sumoka </w:t>
            </w:r>
            <w:r>
              <w:t xml:space="preserve">Tiekėjui </w:t>
            </w:r>
            <w:r w:rsidRPr="00965456">
              <w:t xml:space="preserve">pagal </w:t>
            </w:r>
            <w:r w:rsidR="00B10921">
              <w:t>P</w:t>
            </w:r>
            <w:r w:rsidRPr="00965456">
              <w:t>aslaugų</w:t>
            </w:r>
            <w:r w:rsidRPr="00965456">
              <w:rPr>
                <w:color w:val="FF0000"/>
              </w:rPr>
              <w:t xml:space="preserve"> </w:t>
            </w:r>
            <w:r w:rsidRPr="00965456">
              <w:t xml:space="preserve">įkainius, nurodytus Sutarties 2 priede, po to, kai </w:t>
            </w:r>
            <w:r>
              <w:t>Tiekėjas</w:t>
            </w:r>
            <w:r w:rsidRPr="00965456">
              <w:t xml:space="preserve"> ir </w:t>
            </w:r>
            <w:r>
              <w:t>Pirkėjas</w:t>
            </w:r>
            <w:r w:rsidRPr="00965456">
              <w:t xml:space="preserve"> pasirašo paslaugų </w:t>
            </w:r>
            <w:r w:rsidRPr="009626AF">
              <w:rPr>
                <w:color w:val="000000"/>
              </w:rPr>
              <w:t xml:space="preserve">perdavimo–priėmimo aktą, </w:t>
            </w:r>
            <w:r>
              <w:rPr>
                <w:color w:val="000000"/>
              </w:rPr>
              <w:t>kurio forma nurodyta Sutarties 3</w:t>
            </w:r>
            <w:r w:rsidRPr="009626AF">
              <w:rPr>
                <w:color w:val="000000"/>
              </w:rPr>
              <w:t xml:space="preserve"> priede „Paslaugų perdavimo–priėmimo akto forma“ (toliau – perdavimo–priėmimo aktas), </w:t>
            </w:r>
            <w:r w:rsidRPr="00965456">
              <w:t xml:space="preserve">ir </w:t>
            </w:r>
            <w:r>
              <w:t>Tiekėjui</w:t>
            </w:r>
            <w:r w:rsidRPr="00E41AE1">
              <w:t xml:space="preserve"> elektroniniu būdu, naudojantis informacinės sistemos </w:t>
            </w:r>
            <w:r>
              <w:t>SABIS</w:t>
            </w:r>
            <w:r w:rsidRPr="00E41AE1">
              <w:t xml:space="preserve"> priemonėmis, pateikus PVM sąskaitą faktūrą</w:t>
            </w:r>
            <w:r>
              <w:t xml:space="preserve">, </w:t>
            </w:r>
            <w:r w:rsidRPr="00C32EAE">
              <w:t>bet ne vėliau kaip iki kito mėnesio 10 dienos</w:t>
            </w:r>
            <w:r w:rsidRPr="00E41AE1">
              <w:t>.</w:t>
            </w:r>
          </w:p>
          <w:p w14:paraId="00576448" w14:textId="380B5FEB" w:rsidR="00674C95" w:rsidRPr="009C3D5D" w:rsidRDefault="00674C95" w:rsidP="00674C95">
            <w:pPr>
              <w:widowControl w:val="0"/>
              <w:jc w:val="both"/>
              <w:rPr>
                <w:szCs w:val="24"/>
              </w:rPr>
            </w:pPr>
            <w:r>
              <w:t>5.5.</w:t>
            </w:r>
            <w:r w:rsidRPr="009C3D5D">
              <w:rPr>
                <w:szCs w:val="24"/>
              </w:rPr>
              <w:t xml:space="preserve">2. </w:t>
            </w:r>
            <w:r>
              <w:rPr>
                <w:szCs w:val="24"/>
              </w:rPr>
              <w:t xml:space="preserve">Pirkėjas </w:t>
            </w:r>
            <w:r w:rsidRPr="009C3D5D">
              <w:rPr>
                <w:szCs w:val="24"/>
              </w:rPr>
              <w:t xml:space="preserve">taip pat atlygina </w:t>
            </w:r>
            <w:r>
              <w:rPr>
                <w:szCs w:val="24"/>
              </w:rPr>
              <w:t>Tiekėjo</w:t>
            </w:r>
            <w:r w:rsidRPr="009C3D5D">
              <w:rPr>
                <w:szCs w:val="24"/>
              </w:rPr>
              <w:t xml:space="preserve"> išlaidas, kurias </w:t>
            </w:r>
            <w:r>
              <w:rPr>
                <w:szCs w:val="24"/>
              </w:rPr>
              <w:t>Tiekėjas</w:t>
            </w:r>
            <w:r w:rsidRPr="009C3D5D">
              <w:rPr>
                <w:szCs w:val="24"/>
              </w:rPr>
              <w:t xml:space="preserve"> patyrė teikdamas </w:t>
            </w:r>
            <w:r w:rsidR="00B10921">
              <w:rPr>
                <w:szCs w:val="24"/>
              </w:rPr>
              <w:t>P</w:t>
            </w:r>
            <w:r w:rsidRPr="009C3D5D">
              <w:rPr>
                <w:szCs w:val="24"/>
              </w:rPr>
              <w:t>aslaugas ir kurios tenkina šias sąlygas:</w:t>
            </w:r>
          </w:p>
          <w:p w14:paraId="33AECAE4" w14:textId="032E35BF" w:rsidR="00674C95" w:rsidRPr="000943A3" w:rsidRDefault="00674C95" w:rsidP="00674C95">
            <w:pPr>
              <w:widowControl w:val="0"/>
              <w:jc w:val="both"/>
              <w:rPr>
                <w:szCs w:val="24"/>
              </w:rPr>
            </w:pPr>
            <w:r>
              <w:t>5.5.2.</w:t>
            </w:r>
            <w:r w:rsidRPr="009C3D5D">
              <w:rPr>
                <w:szCs w:val="24"/>
              </w:rPr>
              <w:t xml:space="preserve">1. </w:t>
            </w:r>
            <w:r w:rsidRPr="000943A3">
              <w:rPr>
                <w:szCs w:val="24"/>
              </w:rPr>
              <w:t xml:space="preserve">priskiriamos pagal Sutartį faktiškai patiriamoms išlaidoms, nurodytoms Sutarties </w:t>
            </w:r>
            <w:r w:rsidR="000943A3" w:rsidRPr="000943A3">
              <w:rPr>
                <w:szCs w:val="24"/>
              </w:rPr>
              <w:t>5.1.3</w:t>
            </w:r>
            <w:r w:rsidRPr="000943A3">
              <w:rPr>
                <w:szCs w:val="24"/>
              </w:rPr>
              <w:t xml:space="preserve"> papunktyje;</w:t>
            </w:r>
          </w:p>
          <w:p w14:paraId="53AA512A" w14:textId="0F68303D" w:rsidR="00674C95" w:rsidRPr="009C3D5D" w:rsidRDefault="00674C95" w:rsidP="00674C95">
            <w:pPr>
              <w:widowControl w:val="0"/>
              <w:jc w:val="both"/>
              <w:rPr>
                <w:szCs w:val="24"/>
              </w:rPr>
            </w:pPr>
            <w:r w:rsidRPr="000943A3">
              <w:t>5.5.2</w:t>
            </w:r>
            <w:r w:rsidRPr="000943A3">
              <w:rPr>
                <w:szCs w:val="24"/>
              </w:rPr>
              <w:t>.2. buvo Tiekėjo iš anksto suderintos su Pirkėju;</w:t>
            </w:r>
          </w:p>
          <w:p w14:paraId="47F8934C" w14:textId="6B84C83A" w:rsidR="00674C95" w:rsidRPr="009C3D5D" w:rsidRDefault="00674C95" w:rsidP="00674C95">
            <w:pPr>
              <w:widowControl w:val="0"/>
              <w:jc w:val="both"/>
              <w:rPr>
                <w:szCs w:val="24"/>
              </w:rPr>
            </w:pPr>
            <w:r>
              <w:t>5.5.2</w:t>
            </w:r>
            <w:r w:rsidRPr="009C3D5D">
              <w:rPr>
                <w:szCs w:val="24"/>
              </w:rPr>
              <w:t xml:space="preserve">.3. pagrįstos </w:t>
            </w:r>
            <w:r>
              <w:rPr>
                <w:szCs w:val="24"/>
              </w:rPr>
              <w:t>Tiekėjo</w:t>
            </w:r>
            <w:r w:rsidRPr="009C3D5D">
              <w:rPr>
                <w:szCs w:val="24"/>
              </w:rPr>
              <w:t xml:space="preserve"> </w:t>
            </w:r>
            <w:r>
              <w:rPr>
                <w:szCs w:val="24"/>
              </w:rPr>
              <w:t xml:space="preserve">Pirkėjui </w:t>
            </w:r>
            <w:r w:rsidRPr="009C3D5D">
              <w:rPr>
                <w:szCs w:val="24"/>
              </w:rPr>
              <w:t>pateiktų trečiųjų šalių išlaidų patyrimo įrodymo dokumentų kopijomis.</w:t>
            </w:r>
          </w:p>
          <w:p w14:paraId="263798B0" w14:textId="7D97FE6C" w:rsidR="00674C95" w:rsidRPr="009C3D5D" w:rsidRDefault="00674C95" w:rsidP="00674C95">
            <w:pPr>
              <w:tabs>
                <w:tab w:val="left" w:pos="142"/>
                <w:tab w:val="left" w:pos="1843"/>
              </w:tabs>
              <w:contextualSpacing/>
              <w:jc w:val="both"/>
            </w:pPr>
            <w:r>
              <w:t>5.5</w:t>
            </w:r>
            <w:r w:rsidRPr="009C3D5D">
              <w:t xml:space="preserve">.3. </w:t>
            </w:r>
            <w:r>
              <w:t>Pirkėjas</w:t>
            </w:r>
            <w:r w:rsidRPr="009C3D5D">
              <w:t xml:space="preserve"> už Sutartyje nustatytu terminu suteiktas </w:t>
            </w:r>
            <w:r w:rsidR="00B10921">
              <w:t>P</w:t>
            </w:r>
            <w:r w:rsidRPr="009C3D5D">
              <w:t xml:space="preserve">aslaugas, atitinkančias Sutartyje, Sutarties prieduose nustatytus reikalavimus, sumoka </w:t>
            </w:r>
            <w:r w:rsidR="002936B5">
              <w:t>Tiekėjui</w:t>
            </w:r>
            <w:r w:rsidRPr="009C3D5D">
              <w:t xml:space="preserve"> per </w:t>
            </w:r>
            <w:r w:rsidRPr="009C3D5D">
              <w:rPr>
                <w:szCs w:val="24"/>
              </w:rPr>
              <w:t>30 (trisdešimt)</w:t>
            </w:r>
            <w:r w:rsidRPr="009C3D5D">
              <w:t xml:space="preserve"> dienų nuo PVM sąskaitos faktūros gavimo elektroniniu būdu, naudojantis informacinės sistemos </w:t>
            </w:r>
            <w:r>
              <w:t>SABIS</w:t>
            </w:r>
            <w:r w:rsidRPr="009C3D5D">
              <w:t xml:space="preserve"> priemonėmis, dienos.</w:t>
            </w:r>
          </w:p>
          <w:p w14:paraId="3DE955C1" w14:textId="0F2F1975" w:rsidR="00674C95" w:rsidRPr="009C3D5D" w:rsidRDefault="00674C95" w:rsidP="00674C95">
            <w:pPr>
              <w:tabs>
                <w:tab w:val="left" w:pos="142"/>
                <w:tab w:val="left" w:pos="1843"/>
              </w:tabs>
              <w:contextualSpacing/>
              <w:jc w:val="both"/>
            </w:pPr>
            <w:r>
              <w:t>5.5</w:t>
            </w:r>
            <w:r w:rsidRPr="009C3D5D">
              <w:t xml:space="preserve">.4. </w:t>
            </w:r>
            <w:r w:rsidR="002936B5">
              <w:t>Pirkėjas v</w:t>
            </w:r>
            <w:r w:rsidRPr="009C3D5D">
              <w:t xml:space="preserve">isas mokėtinas sumas sumoka </w:t>
            </w:r>
            <w:r w:rsidR="002936B5">
              <w:t>Tiekėjui</w:t>
            </w:r>
            <w:r w:rsidRPr="009C3D5D">
              <w:t xml:space="preserve"> pervedimu į </w:t>
            </w:r>
            <w:r w:rsidR="002936B5">
              <w:t>Tiekėjo</w:t>
            </w:r>
            <w:r w:rsidRPr="009C3D5D">
              <w:t xml:space="preserve"> Sutartyje nurodytą banko sąskaitą. Apie banko sąskaitos pasikeitimus </w:t>
            </w:r>
            <w:r w:rsidR="002936B5">
              <w:t>Tiekėjas</w:t>
            </w:r>
            <w:r w:rsidRPr="009C3D5D">
              <w:t xml:space="preserve"> privalo nedelsdamas, bet ne vėliau kaip per </w:t>
            </w:r>
            <w:r w:rsidRPr="009C3D5D">
              <w:rPr>
                <w:szCs w:val="24"/>
              </w:rPr>
              <w:t>5 (penkias)</w:t>
            </w:r>
            <w:r w:rsidRPr="009C3D5D">
              <w:t xml:space="preserve"> dienas nuo banko sąskaitos pasikeitimo dienos, raštu informuoti </w:t>
            </w:r>
            <w:r w:rsidR="002936B5">
              <w:t>Pirkėją</w:t>
            </w:r>
            <w:r w:rsidRPr="009C3D5D">
              <w:t>.</w:t>
            </w:r>
          </w:p>
          <w:p w14:paraId="3B8BA155" w14:textId="2B248494" w:rsidR="00674C95" w:rsidRPr="009C3D5D" w:rsidRDefault="00674C95" w:rsidP="00674C95">
            <w:pPr>
              <w:tabs>
                <w:tab w:val="left" w:pos="142"/>
                <w:tab w:val="left" w:pos="1843"/>
              </w:tabs>
              <w:contextualSpacing/>
              <w:jc w:val="both"/>
            </w:pPr>
            <w:r>
              <w:t>5.5</w:t>
            </w:r>
            <w:r w:rsidRPr="009C3D5D">
              <w:t xml:space="preserve">.5. Sumokėjimo diena – diena, kai lėšos išskaičiuojamos iš </w:t>
            </w:r>
            <w:r w:rsidR="00B10921">
              <w:t>Pirkėjo</w:t>
            </w:r>
            <w:r w:rsidRPr="009C3D5D">
              <w:t xml:space="preserve"> sąskaitos.</w:t>
            </w:r>
          </w:p>
          <w:p w14:paraId="00E55AF5" w14:textId="18276753" w:rsidR="00B229F8" w:rsidRPr="00674C95" w:rsidRDefault="00674C95" w:rsidP="00674C95">
            <w:pPr>
              <w:tabs>
                <w:tab w:val="left" w:pos="142"/>
                <w:tab w:val="left" w:pos="1843"/>
              </w:tabs>
              <w:contextualSpacing/>
              <w:jc w:val="both"/>
            </w:pPr>
            <w:r>
              <w:t>5.5</w:t>
            </w:r>
            <w:r w:rsidRPr="009C3D5D">
              <w:t>.6. Mokėjimai atliekami eurais.</w:t>
            </w:r>
          </w:p>
        </w:tc>
      </w:tr>
      <w:tr w:rsidR="00B229F8" w14:paraId="421CB6CC" w14:textId="77777777">
        <w:trPr>
          <w:trHeight w:val="300"/>
        </w:trPr>
        <w:tc>
          <w:tcPr>
            <w:tcW w:w="3094" w:type="dxa"/>
            <w:gridSpan w:val="2"/>
          </w:tcPr>
          <w:p w14:paraId="7E34F949" w14:textId="77777777" w:rsidR="00B229F8" w:rsidRDefault="00F33908" w:rsidP="00A14E19">
            <w:pPr>
              <w:rPr>
                <w:b/>
                <w:kern w:val="2"/>
                <w:szCs w:val="24"/>
              </w:rPr>
            </w:pPr>
            <w:r>
              <w:rPr>
                <w:b/>
                <w:kern w:val="2"/>
                <w:szCs w:val="24"/>
              </w:rPr>
              <w:t>5.6. Avansas</w:t>
            </w:r>
          </w:p>
        </w:tc>
        <w:tc>
          <w:tcPr>
            <w:tcW w:w="6441" w:type="dxa"/>
            <w:gridSpan w:val="2"/>
          </w:tcPr>
          <w:p w14:paraId="15A04FA9" w14:textId="43EA89C5" w:rsidR="00B229F8" w:rsidRPr="000943A3" w:rsidRDefault="00F33908" w:rsidP="00A14E19">
            <w:pPr>
              <w:rPr>
                <w:kern w:val="2"/>
                <w:szCs w:val="24"/>
              </w:rPr>
            </w:pPr>
            <w:r>
              <w:rPr>
                <w:kern w:val="2"/>
                <w:szCs w:val="24"/>
              </w:rPr>
              <w:t>Netaikoma</w:t>
            </w:r>
          </w:p>
        </w:tc>
      </w:tr>
      <w:tr w:rsidR="00B229F8" w14:paraId="779603F5" w14:textId="77777777">
        <w:trPr>
          <w:trHeight w:val="300"/>
        </w:trPr>
        <w:tc>
          <w:tcPr>
            <w:tcW w:w="3094" w:type="dxa"/>
            <w:gridSpan w:val="2"/>
          </w:tcPr>
          <w:p w14:paraId="629D96FC" w14:textId="77777777" w:rsidR="00B229F8" w:rsidRDefault="00F33908" w:rsidP="00A14E19">
            <w:pPr>
              <w:rPr>
                <w:b/>
                <w:kern w:val="2"/>
                <w:szCs w:val="24"/>
              </w:rPr>
            </w:pPr>
            <w:r>
              <w:rPr>
                <w:b/>
                <w:kern w:val="2"/>
                <w:szCs w:val="24"/>
              </w:rPr>
              <w:t>5.7. Avanso užtikrinimas</w:t>
            </w:r>
          </w:p>
        </w:tc>
        <w:tc>
          <w:tcPr>
            <w:tcW w:w="6441" w:type="dxa"/>
            <w:gridSpan w:val="2"/>
          </w:tcPr>
          <w:p w14:paraId="44A48BDA" w14:textId="72C633E5" w:rsidR="00B229F8" w:rsidRDefault="00F33908" w:rsidP="00A14E19">
            <w:pPr>
              <w:rPr>
                <w:kern w:val="2"/>
                <w:szCs w:val="24"/>
              </w:rPr>
            </w:pPr>
            <w:r>
              <w:rPr>
                <w:kern w:val="2"/>
                <w:szCs w:val="24"/>
              </w:rPr>
              <w:t>Netaikoma</w:t>
            </w:r>
          </w:p>
        </w:tc>
      </w:tr>
      <w:tr w:rsidR="00B229F8" w14:paraId="3D08F320" w14:textId="77777777">
        <w:trPr>
          <w:trHeight w:val="300"/>
        </w:trPr>
        <w:tc>
          <w:tcPr>
            <w:tcW w:w="9535" w:type="dxa"/>
            <w:gridSpan w:val="4"/>
          </w:tcPr>
          <w:p w14:paraId="5122BF12" w14:textId="77777777" w:rsidR="00B229F8" w:rsidRDefault="00F33908" w:rsidP="00A14E19">
            <w:pPr>
              <w:jc w:val="center"/>
              <w:rPr>
                <w:bCs/>
                <w:kern w:val="2"/>
                <w:szCs w:val="24"/>
              </w:rPr>
            </w:pPr>
            <w:r>
              <w:rPr>
                <w:b/>
                <w:kern w:val="2"/>
                <w:szCs w:val="24"/>
              </w:rPr>
              <w:t>6. PASLAUGŲ KOKYBĖ IR GARANTINIAI ĮSIPAREIGOJIMAI</w:t>
            </w:r>
          </w:p>
        </w:tc>
      </w:tr>
      <w:tr w:rsidR="00B229F8" w14:paraId="2BE77E71" w14:textId="77777777">
        <w:trPr>
          <w:trHeight w:val="300"/>
        </w:trPr>
        <w:tc>
          <w:tcPr>
            <w:tcW w:w="3094" w:type="dxa"/>
            <w:gridSpan w:val="2"/>
          </w:tcPr>
          <w:p w14:paraId="1B63E772" w14:textId="77777777" w:rsidR="00B229F8" w:rsidRDefault="00F33908" w:rsidP="00A14E19">
            <w:pPr>
              <w:rPr>
                <w:b/>
                <w:kern w:val="2"/>
                <w:szCs w:val="24"/>
              </w:rPr>
            </w:pPr>
            <w:r>
              <w:rPr>
                <w:b/>
                <w:kern w:val="2"/>
                <w:szCs w:val="24"/>
              </w:rPr>
              <w:t>6.1. Garantinis terminas</w:t>
            </w:r>
          </w:p>
        </w:tc>
        <w:tc>
          <w:tcPr>
            <w:tcW w:w="6441" w:type="dxa"/>
            <w:gridSpan w:val="2"/>
          </w:tcPr>
          <w:p w14:paraId="27B6D3C9" w14:textId="7B83FB4E" w:rsidR="00B229F8" w:rsidRPr="000943A3" w:rsidRDefault="00F33908" w:rsidP="00A14E19">
            <w:pPr>
              <w:rPr>
                <w:kern w:val="2"/>
                <w:szCs w:val="24"/>
              </w:rPr>
            </w:pPr>
            <w:r>
              <w:rPr>
                <w:kern w:val="2"/>
                <w:szCs w:val="24"/>
              </w:rPr>
              <w:t>Netaikoma</w:t>
            </w:r>
          </w:p>
        </w:tc>
      </w:tr>
      <w:tr w:rsidR="00B229F8" w14:paraId="2F916B7E" w14:textId="77777777">
        <w:trPr>
          <w:trHeight w:val="300"/>
        </w:trPr>
        <w:tc>
          <w:tcPr>
            <w:tcW w:w="3094" w:type="dxa"/>
            <w:gridSpan w:val="2"/>
          </w:tcPr>
          <w:p w14:paraId="6AEA8645" w14:textId="77777777" w:rsidR="00B229F8" w:rsidRDefault="00F33908" w:rsidP="00A14E19">
            <w:pPr>
              <w:rPr>
                <w:b/>
                <w:kern w:val="2"/>
                <w:szCs w:val="24"/>
              </w:rPr>
            </w:pPr>
            <w:r>
              <w:rPr>
                <w:b/>
                <w:szCs w:val="24"/>
              </w:rPr>
              <w:t>6.2. Terminas Paslaugų trūkumams pašalinti</w:t>
            </w:r>
          </w:p>
        </w:tc>
        <w:tc>
          <w:tcPr>
            <w:tcW w:w="6441" w:type="dxa"/>
            <w:gridSpan w:val="2"/>
          </w:tcPr>
          <w:p w14:paraId="422E015F" w14:textId="77777777" w:rsidR="00B229F8" w:rsidRDefault="00F33908" w:rsidP="00A14E19">
            <w:pPr>
              <w:rPr>
                <w:kern w:val="2"/>
                <w:szCs w:val="24"/>
              </w:rPr>
            </w:pPr>
            <w:r>
              <w:rPr>
                <w:kern w:val="2"/>
                <w:szCs w:val="24"/>
              </w:rPr>
              <w:t>Netaikoma</w:t>
            </w:r>
          </w:p>
          <w:p w14:paraId="0101727A" w14:textId="3C58922C" w:rsidR="00B229F8" w:rsidRDefault="00B229F8" w:rsidP="00A14E19">
            <w:pPr>
              <w:rPr>
                <w:bCs/>
                <w:kern w:val="2"/>
                <w:szCs w:val="24"/>
              </w:rPr>
            </w:pPr>
          </w:p>
        </w:tc>
      </w:tr>
      <w:tr w:rsidR="00B229F8" w14:paraId="6D31327C" w14:textId="77777777">
        <w:trPr>
          <w:trHeight w:val="300"/>
        </w:trPr>
        <w:tc>
          <w:tcPr>
            <w:tcW w:w="3094" w:type="dxa"/>
            <w:gridSpan w:val="2"/>
          </w:tcPr>
          <w:p w14:paraId="78D58AF3" w14:textId="77777777" w:rsidR="00B229F8" w:rsidRDefault="00F33908" w:rsidP="00A14E19">
            <w:pPr>
              <w:rPr>
                <w:b/>
                <w:kern w:val="2"/>
                <w:szCs w:val="24"/>
              </w:rPr>
            </w:pPr>
            <w:r>
              <w:rPr>
                <w:b/>
                <w:szCs w:val="24"/>
              </w:rPr>
              <w:t>6.3. Kokybinių kriterijų įgyvendinimo ir tikrinimo tvarka</w:t>
            </w:r>
          </w:p>
        </w:tc>
        <w:tc>
          <w:tcPr>
            <w:tcW w:w="6441" w:type="dxa"/>
            <w:gridSpan w:val="2"/>
          </w:tcPr>
          <w:p w14:paraId="3340913D" w14:textId="210209EB" w:rsidR="00F33908" w:rsidRDefault="00F33908" w:rsidP="00F33908">
            <w:pPr>
              <w:rPr>
                <w:bCs/>
                <w:kern w:val="2"/>
                <w:szCs w:val="24"/>
              </w:rPr>
            </w:pPr>
            <w:r>
              <w:rPr>
                <w:kern w:val="2"/>
                <w:szCs w:val="24"/>
              </w:rPr>
              <w:t xml:space="preserve">Netaikoma </w:t>
            </w:r>
          </w:p>
          <w:p w14:paraId="2F44605A" w14:textId="1E81108B" w:rsidR="00B229F8" w:rsidRDefault="00B229F8" w:rsidP="00A14E19">
            <w:pPr>
              <w:rPr>
                <w:bCs/>
                <w:kern w:val="2"/>
                <w:szCs w:val="24"/>
              </w:rPr>
            </w:pPr>
          </w:p>
        </w:tc>
      </w:tr>
      <w:tr w:rsidR="00B229F8" w14:paraId="01182D59" w14:textId="77777777">
        <w:trPr>
          <w:trHeight w:val="300"/>
        </w:trPr>
        <w:tc>
          <w:tcPr>
            <w:tcW w:w="9535" w:type="dxa"/>
            <w:gridSpan w:val="4"/>
          </w:tcPr>
          <w:p w14:paraId="136ABE6E" w14:textId="77777777" w:rsidR="00B229F8" w:rsidRDefault="00F33908" w:rsidP="00A14E19">
            <w:pPr>
              <w:jc w:val="center"/>
              <w:rPr>
                <w:b/>
                <w:kern w:val="2"/>
                <w:szCs w:val="24"/>
              </w:rPr>
            </w:pPr>
            <w:r>
              <w:rPr>
                <w:b/>
                <w:kern w:val="2"/>
                <w:szCs w:val="24"/>
              </w:rPr>
              <w:lastRenderedPageBreak/>
              <w:t>7. SUTARTIES VYKDYMUI PASITELKIAMI SUBTIEKĖJAI IR (AR) SPECIALISTAI</w:t>
            </w:r>
          </w:p>
        </w:tc>
      </w:tr>
      <w:tr w:rsidR="00B229F8" w14:paraId="603CDF1A" w14:textId="77777777">
        <w:trPr>
          <w:trHeight w:val="300"/>
        </w:trPr>
        <w:tc>
          <w:tcPr>
            <w:tcW w:w="3094" w:type="dxa"/>
            <w:gridSpan w:val="2"/>
          </w:tcPr>
          <w:p w14:paraId="17906954" w14:textId="77777777" w:rsidR="00B229F8" w:rsidRDefault="00F33908" w:rsidP="00A14E19">
            <w:pPr>
              <w:rPr>
                <w:b/>
                <w:bCs/>
                <w:kern w:val="2"/>
                <w:szCs w:val="24"/>
              </w:rPr>
            </w:pPr>
            <w:r>
              <w:rPr>
                <w:b/>
                <w:bCs/>
                <w:kern w:val="2"/>
                <w:szCs w:val="24"/>
              </w:rPr>
              <w:t xml:space="preserve">7.1. Sutarties vykdymui pasitelkiami </w:t>
            </w:r>
            <w:proofErr w:type="spellStart"/>
            <w:r>
              <w:rPr>
                <w:b/>
                <w:bCs/>
                <w:kern w:val="2"/>
                <w:szCs w:val="24"/>
              </w:rPr>
              <w:t>subtiekėjai</w:t>
            </w:r>
            <w:proofErr w:type="spellEnd"/>
            <w:r>
              <w:rPr>
                <w:b/>
                <w:bCs/>
                <w:kern w:val="2"/>
                <w:szCs w:val="24"/>
              </w:rPr>
              <w:t xml:space="preserve"> ir (ar) specialistai</w:t>
            </w:r>
          </w:p>
        </w:tc>
        <w:tc>
          <w:tcPr>
            <w:tcW w:w="6441" w:type="dxa"/>
            <w:gridSpan w:val="2"/>
          </w:tcPr>
          <w:p w14:paraId="1A2585A0" w14:textId="7F214B96" w:rsidR="00B229F8" w:rsidRDefault="00F33908" w:rsidP="00A14E19">
            <w:pPr>
              <w:rPr>
                <w:kern w:val="2"/>
                <w:szCs w:val="24"/>
              </w:rPr>
            </w:pPr>
            <w:r>
              <w:rPr>
                <w:kern w:val="2"/>
                <w:szCs w:val="24"/>
              </w:rPr>
              <w:t xml:space="preserve">Sutarties vykdymui </w:t>
            </w:r>
            <w:proofErr w:type="spellStart"/>
            <w:r>
              <w:rPr>
                <w:kern w:val="2"/>
                <w:szCs w:val="24"/>
              </w:rPr>
              <w:t>subtiekėjai</w:t>
            </w:r>
            <w:proofErr w:type="spellEnd"/>
            <w:r>
              <w:rPr>
                <w:kern w:val="2"/>
                <w:szCs w:val="24"/>
              </w:rPr>
              <w:t xml:space="preserve"> ir (ar) specialistai nepasitelkiami.</w:t>
            </w:r>
          </w:p>
          <w:p w14:paraId="2C83FC64" w14:textId="3B5DC828" w:rsidR="00B229F8" w:rsidRDefault="00B229F8" w:rsidP="00A14E19">
            <w:pPr>
              <w:rPr>
                <w:kern w:val="2"/>
                <w:szCs w:val="24"/>
              </w:rPr>
            </w:pPr>
          </w:p>
          <w:p w14:paraId="5E765F6E" w14:textId="4D679887" w:rsidR="00B229F8" w:rsidRDefault="00F33908" w:rsidP="00A14E19">
            <w:pPr>
              <w:rPr>
                <w:color w:val="FF0000"/>
                <w:kern w:val="2"/>
                <w:szCs w:val="24"/>
              </w:rPr>
            </w:pPr>
            <w:r>
              <w:rPr>
                <w:color w:val="FF0000"/>
                <w:kern w:val="2"/>
                <w:szCs w:val="24"/>
              </w:rPr>
              <w:t>arba</w:t>
            </w:r>
          </w:p>
          <w:p w14:paraId="7E37F203" w14:textId="1A536337" w:rsidR="00B229F8" w:rsidRDefault="00B229F8" w:rsidP="00A14E19">
            <w:pPr>
              <w:rPr>
                <w:kern w:val="2"/>
                <w:szCs w:val="24"/>
              </w:rPr>
            </w:pPr>
          </w:p>
          <w:p w14:paraId="434C4697" w14:textId="77777777" w:rsidR="00B229F8" w:rsidRDefault="00F33908" w:rsidP="00A14E19">
            <w:pPr>
              <w:rPr>
                <w:b/>
                <w:kern w:val="2"/>
                <w:szCs w:val="24"/>
              </w:rPr>
            </w:pPr>
            <w:r>
              <w:rPr>
                <w:kern w:val="2"/>
                <w:szCs w:val="24"/>
              </w:rPr>
              <w:t xml:space="preserve">Sutarties vykdymui pasitelkiami </w:t>
            </w:r>
            <w:proofErr w:type="spellStart"/>
            <w:r>
              <w:rPr>
                <w:kern w:val="2"/>
                <w:szCs w:val="24"/>
              </w:rPr>
              <w:t>subtiekėjai</w:t>
            </w:r>
            <w:proofErr w:type="spellEnd"/>
            <w:r>
              <w:rPr>
                <w:kern w:val="2"/>
                <w:szCs w:val="24"/>
              </w:rPr>
              <w:t xml:space="preserve"> ir (ar) specialistai yra nurodyti Sutarties priede Nr. </w:t>
            </w:r>
            <w:r>
              <w:rPr>
                <w:kern w:val="2"/>
                <w:szCs w:val="24"/>
                <w:highlight w:val="yellow"/>
              </w:rPr>
              <w:t>[...]</w:t>
            </w:r>
            <w:r>
              <w:rPr>
                <w:kern w:val="2"/>
                <w:szCs w:val="24"/>
              </w:rPr>
              <w:t xml:space="preserve"> „Sutarties vykdymui pasitelkiami </w:t>
            </w:r>
            <w:proofErr w:type="spellStart"/>
            <w:r>
              <w:rPr>
                <w:kern w:val="2"/>
                <w:szCs w:val="24"/>
              </w:rPr>
              <w:t>subtiekėjai</w:t>
            </w:r>
            <w:proofErr w:type="spellEnd"/>
            <w:r>
              <w:rPr>
                <w:kern w:val="2"/>
                <w:szCs w:val="24"/>
              </w:rPr>
              <w:t xml:space="preserve"> ir (ar) specialistai“</w:t>
            </w:r>
          </w:p>
        </w:tc>
      </w:tr>
      <w:tr w:rsidR="00B229F8" w14:paraId="510BB8A0" w14:textId="77777777">
        <w:trPr>
          <w:trHeight w:val="300"/>
        </w:trPr>
        <w:tc>
          <w:tcPr>
            <w:tcW w:w="9535" w:type="dxa"/>
            <w:gridSpan w:val="4"/>
          </w:tcPr>
          <w:p w14:paraId="1A47D6E4" w14:textId="77777777" w:rsidR="00B229F8" w:rsidRDefault="00F33908" w:rsidP="00A14E19">
            <w:pPr>
              <w:jc w:val="center"/>
              <w:rPr>
                <w:b/>
                <w:kern w:val="2"/>
                <w:szCs w:val="24"/>
              </w:rPr>
            </w:pPr>
            <w:r>
              <w:rPr>
                <w:b/>
                <w:kern w:val="2"/>
                <w:szCs w:val="24"/>
              </w:rPr>
              <w:t>8. PRIEVOLIŲ PAGAL SUTARTĮ ĮVYKDYMO UŽTIKRINIMAS</w:t>
            </w:r>
          </w:p>
        </w:tc>
      </w:tr>
      <w:tr w:rsidR="00366246" w:rsidRPr="00366246" w14:paraId="4DB6632C" w14:textId="77777777">
        <w:trPr>
          <w:trHeight w:val="300"/>
        </w:trPr>
        <w:tc>
          <w:tcPr>
            <w:tcW w:w="3094" w:type="dxa"/>
            <w:gridSpan w:val="2"/>
          </w:tcPr>
          <w:p w14:paraId="49B6BD1F" w14:textId="77777777" w:rsidR="00B229F8" w:rsidRPr="00366246" w:rsidRDefault="00F33908" w:rsidP="00A14E19">
            <w:pPr>
              <w:rPr>
                <w:b/>
                <w:kern w:val="2"/>
                <w:szCs w:val="24"/>
              </w:rPr>
            </w:pPr>
            <w:r w:rsidRPr="00366246">
              <w:rPr>
                <w:b/>
                <w:kern w:val="2"/>
                <w:szCs w:val="24"/>
              </w:rPr>
              <w:t>8.1. Prievolių pagal Sutartį įvykdymo užtikrinimas</w:t>
            </w:r>
          </w:p>
        </w:tc>
        <w:tc>
          <w:tcPr>
            <w:tcW w:w="6441" w:type="dxa"/>
            <w:gridSpan w:val="2"/>
          </w:tcPr>
          <w:p w14:paraId="028236CA" w14:textId="59902CBA" w:rsidR="00B229F8" w:rsidRPr="00366246" w:rsidRDefault="00F33908" w:rsidP="00A14E19">
            <w:pPr>
              <w:rPr>
                <w:kern w:val="2"/>
                <w:szCs w:val="24"/>
              </w:rPr>
            </w:pPr>
            <w:r w:rsidRPr="00366246">
              <w:rPr>
                <w:kern w:val="2"/>
                <w:szCs w:val="24"/>
              </w:rPr>
              <w:t>Prievolių pagal Sutartį įvykdymas užtikrinamas:</w:t>
            </w:r>
          </w:p>
          <w:p w14:paraId="40F04DDC" w14:textId="77777777" w:rsidR="00B229F8" w:rsidRPr="00366246" w:rsidRDefault="00F33908" w:rsidP="00A14E19">
            <w:pPr>
              <w:rPr>
                <w:kern w:val="2"/>
                <w:szCs w:val="24"/>
              </w:rPr>
            </w:pPr>
            <w:r w:rsidRPr="00366246">
              <w:rPr>
                <w:kern w:val="2"/>
                <w:szCs w:val="24"/>
              </w:rPr>
              <w:t>Pirmo pareikalavimo banko garantija;</w:t>
            </w:r>
          </w:p>
          <w:p w14:paraId="5DE7D2DA" w14:textId="6AF7C9C1" w:rsidR="00B229F8" w:rsidRPr="00366246" w:rsidRDefault="00F33908" w:rsidP="00A14E19">
            <w:pPr>
              <w:rPr>
                <w:kern w:val="2"/>
                <w:szCs w:val="24"/>
              </w:rPr>
            </w:pPr>
            <w:r w:rsidRPr="00366246">
              <w:rPr>
                <w:kern w:val="2"/>
                <w:szCs w:val="24"/>
              </w:rPr>
              <w:t>Draudimo bendrovės laidavimo draudimu</w:t>
            </w:r>
            <w:r w:rsidR="00366246" w:rsidRPr="00366246">
              <w:rPr>
                <w:kern w:val="2"/>
                <w:szCs w:val="24"/>
              </w:rPr>
              <w:t>.</w:t>
            </w:r>
          </w:p>
          <w:p w14:paraId="2190DE8C" w14:textId="48AEC1A8" w:rsidR="00B229F8" w:rsidRPr="00366246" w:rsidRDefault="00B229F8" w:rsidP="00A14E19">
            <w:pPr>
              <w:rPr>
                <w:kern w:val="2"/>
                <w:szCs w:val="24"/>
              </w:rPr>
            </w:pPr>
          </w:p>
        </w:tc>
      </w:tr>
      <w:tr w:rsidR="00B229F8" w14:paraId="0DDB74E6" w14:textId="77777777" w:rsidTr="00F33908">
        <w:trPr>
          <w:trHeight w:val="577"/>
        </w:trPr>
        <w:tc>
          <w:tcPr>
            <w:tcW w:w="3094" w:type="dxa"/>
            <w:gridSpan w:val="2"/>
          </w:tcPr>
          <w:p w14:paraId="69075F4E" w14:textId="77777777" w:rsidR="00B229F8" w:rsidRDefault="00F33908" w:rsidP="00A14E19">
            <w:pPr>
              <w:rPr>
                <w:b/>
                <w:kern w:val="2"/>
                <w:szCs w:val="24"/>
              </w:rPr>
            </w:pPr>
            <w:r>
              <w:rPr>
                <w:b/>
                <w:kern w:val="2"/>
                <w:szCs w:val="24"/>
              </w:rPr>
              <w:t>8.2 Sutarties įvykdymo užtikrinimo galiojimo terminas</w:t>
            </w:r>
          </w:p>
        </w:tc>
        <w:tc>
          <w:tcPr>
            <w:tcW w:w="6441" w:type="dxa"/>
            <w:gridSpan w:val="2"/>
          </w:tcPr>
          <w:p w14:paraId="09D00EFB" w14:textId="63AB9A16" w:rsidR="00B229F8" w:rsidRDefault="00F33908" w:rsidP="00A14E19">
            <w:pPr>
              <w:rPr>
                <w:kern w:val="2"/>
                <w:szCs w:val="24"/>
              </w:rPr>
            </w:pPr>
            <w:r>
              <w:rPr>
                <w:bCs/>
                <w:kern w:val="2"/>
                <w:szCs w:val="24"/>
              </w:rPr>
              <w:t xml:space="preserve">Sutarties įvykdymo užtikrinimo galiojimo terminas turi būti ne trumpesnis nei </w:t>
            </w:r>
            <w:r>
              <w:rPr>
                <w:kern w:val="2"/>
                <w:szCs w:val="24"/>
              </w:rPr>
              <w:t>Sutarties galiojimo terminas.</w:t>
            </w:r>
          </w:p>
        </w:tc>
      </w:tr>
      <w:tr w:rsidR="00B229F8" w14:paraId="419F21F5" w14:textId="77777777">
        <w:trPr>
          <w:trHeight w:val="300"/>
        </w:trPr>
        <w:tc>
          <w:tcPr>
            <w:tcW w:w="3094" w:type="dxa"/>
            <w:gridSpan w:val="2"/>
          </w:tcPr>
          <w:p w14:paraId="37205A7F" w14:textId="77777777" w:rsidR="00B229F8" w:rsidRPr="00366246" w:rsidRDefault="00F33908" w:rsidP="00F33908">
            <w:pPr>
              <w:jc w:val="both"/>
              <w:rPr>
                <w:b/>
                <w:kern w:val="2"/>
                <w:szCs w:val="24"/>
              </w:rPr>
            </w:pPr>
            <w:r w:rsidRPr="00366246">
              <w:rPr>
                <w:b/>
                <w:kern w:val="2"/>
                <w:szCs w:val="24"/>
              </w:rPr>
              <w:t>8.3. Sutarties įvykdymo užtikrinimo pateikimas</w:t>
            </w:r>
          </w:p>
        </w:tc>
        <w:tc>
          <w:tcPr>
            <w:tcW w:w="6441" w:type="dxa"/>
            <w:gridSpan w:val="2"/>
          </w:tcPr>
          <w:p w14:paraId="016CAFC1" w14:textId="23AE3289" w:rsidR="00B229F8" w:rsidRDefault="00F33908" w:rsidP="00F33908">
            <w:pPr>
              <w:jc w:val="both"/>
              <w:rPr>
                <w:szCs w:val="24"/>
              </w:rPr>
            </w:pPr>
            <w:r w:rsidRPr="00366246">
              <w:rPr>
                <w:color w:val="000000"/>
                <w:kern w:val="2"/>
                <w:szCs w:val="24"/>
                <w:shd w:val="clear" w:color="auto" w:fill="FFFFFF"/>
              </w:rPr>
              <w:t xml:space="preserve">Tiekėjas ne vėliau kaip </w:t>
            </w:r>
            <w:r w:rsidRPr="00366246">
              <w:rPr>
                <w:kern w:val="2"/>
                <w:szCs w:val="24"/>
                <w:shd w:val="clear" w:color="auto" w:fill="FFFFFF"/>
              </w:rPr>
              <w:t xml:space="preserve">per kaip 10 (dešimt) darbo dienų nuo Sutarties pasirašymo dienos turi pateikti Pirkėjui 50.000,00 (penkiasdešimt tūkstančių) Eur vertės pirmo pareikalavimo banko garantiją arba draudimo bendrovės laidavimo draudimo raštą (arba kitą Pirkėjo pasirinktą prievolių įvykdymo užtikrinimo būdą, nurodytą </w:t>
            </w:r>
            <w:r w:rsidRPr="00366246">
              <w:rPr>
                <w:kern w:val="2"/>
                <w:szCs w:val="24"/>
              </w:rPr>
              <w:t xml:space="preserve">Specialiųjų sąlygų </w:t>
            </w:r>
            <w:r w:rsidRPr="00366246">
              <w:rPr>
                <w:kern w:val="2"/>
                <w:szCs w:val="24"/>
                <w:shd w:val="clear" w:color="auto" w:fill="FFFFFF"/>
              </w:rPr>
              <w:t>8.1 punkte, atitinkančius dokumentus), atitinkančius Bendrųjų sąlygų 10 skyriaus reikalavimus. Esant poreikiui, gavus Tiekėjo prašymą, šis terminas gali būti pratęstas Šalių suderintam terminui.</w:t>
            </w:r>
          </w:p>
        </w:tc>
      </w:tr>
      <w:tr w:rsidR="00B229F8" w14:paraId="74C5F82B" w14:textId="77777777">
        <w:trPr>
          <w:trHeight w:val="300"/>
        </w:trPr>
        <w:tc>
          <w:tcPr>
            <w:tcW w:w="9535" w:type="dxa"/>
            <w:gridSpan w:val="4"/>
          </w:tcPr>
          <w:p w14:paraId="10E6793E" w14:textId="77777777" w:rsidR="00B229F8" w:rsidRDefault="00F33908" w:rsidP="00A14E19">
            <w:pPr>
              <w:jc w:val="center"/>
              <w:rPr>
                <w:bCs/>
                <w:kern w:val="2"/>
                <w:szCs w:val="24"/>
              </w:rPr>
            </w:pPr>
            <w:r>
              <w:rPr>
                <w:b/>
                <w:kern w:val="2"/>
                <w:szCs w:val="24"/>
              </w:rPr>
              <w:t>9. ŠALIŲ ATSAKOMYBĖ</w:t>
            </w:r>
          </w:p>
        </w:tc>
      </w:tr>
      <w:tr w:rsidR="00B229F8" w14:paraId="761064E5" w14:textId="77777777">
        <w:trPr>
          <w:trHeight w:val="300"/>
        </w:trPr>
        <w:tc>
          <w:tcPr>
            <w:tcW w:w="3094" w:type="dxa"/>
            <w:gridSpan w:val="2"/>
          </w:tcPr>
          <w:p w14:paraId="69CE6FBF" w14:textId="77777777" w:rsidR="00B229F8" w:rsidRDefault="00F33908" w:rsidP="00F33908">
            <w:pPr>
              <w:jc w:val="both"/>
              <w:rPr>
                <w:b/>
                <w:kern w:val="2"/>
                <w:szCs w:val="24"/>
              </w:rPr>
            </w:pPr>
            <w:r>
              <w:rPr>
                <w:b/>
                <w:kern w:val="2"/>
                <w:szCs w:val="24"/>
              </w:rPr>
              <w:t>9.1. Pirkėjui taikomos netesybos už mokėjimų pagal Sutartį vėlavimą</w:t>
            </w:r>
          </w:p>
        </w:tc>
        <w:tc>
          <w:tcPr>
            <w:tcW w:w="6441" w:type="dxa"/>
            <w:gridSpan w:val="2"/>
          </w:tcPr>
          <w:p w14:paraId="5AD34524" w14:textId="21D93FAD" w:rsidR="00B229F8" w:rsidRPr="00366246" w:rsidRDefault="00F33908" w:rsidP="00F33908">
            <w:pPr>
              <w:jc w:val="both"/>
              <w:rPr>
                <w:bCs/>
                <w:kern w:val="2"/>
                <w:szCs w:val="24"/>
              </w:rPr>
            </w:pPr>
            <w:r w:rsidRPr="00366246">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B229F8" w14:paraId="4698BDAA" w14:textId="77777777">
        <w:trPr>
          <w:trHeight w:val="300"/>
        </w:trPr>
        <w:tc>
          <w:tcPr>
            <w:tcW w:w="3094" w:type="dxa"/>
            <w:gridSpan w:val="2"/>
          </w:tcPr>
          <w:p w14:paraId="6DFB97D4" w14:textId="77777777" w:rsidR="00B229F8" w:rsidRDefault="00F33908" w:rsidP="00F33908">
            <w:pPr>
              <w:jc w:val="both"/>
              <w:rPr>
                <w:b/>
                <w:kern w:val="2"/>
                <w:szCs w:val="24"/>
              </w:rPr>
            </w:pPr>
            <w:r>
              <w:rPr>
                <w:b/>
                <w:szCs w:val="24"/>
              </w:rPr>
              <w:t>9.2. Tiekėjui taikomos netesybos</w:t>
            </w:r>
          </w:p>
        </w:tc>
        <w:tc>
          <w:tcPr>
            <w:tcW w:w="6441" w:type="dxa"/>
            <w:gridSpan w:val="2"/>
          </w:tcPr>
          <w:p w14:paraId="67FC9CEB" w14:textId="4D12F6F5" w:rsidR="00B229F8" w:rsidRPr="00366246" w:rsidRDefault="00F33908" w:rsidP="00F33908">
            <w:pPr>
              <w:jc w:val="both"/>
            </w:pPr>
            <w:r w:rsidRPr="00366246">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11CDBC7" w14:textId="6B98FA28" w:rsidR="00B229F8" w:rsidRPr="00366246" w:rsidRDefault="00F33908" w:rsidP="00F33908">
            <w:pPr>
              <w:jc w:val="both"/>
              <w:rPr>
                <w:szCs w:val="24"/>
              </w:rPr>
            </w:pPr>
            <w:r w:rsidRPr="00366246">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 savaitę / mėnesį nuo laiku negrąžintos permokos kainos be PVM.</w:t>
            </w:r>
          </w:p>
          <w:p w14:paraId="2B285D87" w14:textId="58D0D44E" w:rsidR="00B229F8" w:rsidRPr="00366246" w:rsidRDefault="00F33908" w:rsidP="00F33908">
            <w:pPr>
              <w:jc w:val="both"/>
            </w:pPr>
            <w:r w:rsidRPr="00366246">
              <w:rPr>
                <w:kern w:val="2"/>
              </w:rPr>
              <w:t xml:space="preserve">9.2.3. Tiekėjas privalo sumokėti Pirkėjui netesybas per 20 (dvidešimt) dienų nuo Pirkėjo pareikalavimo, jeigu netesybų suma nėra </w:t>
            </w:r>
            <w:r w:rsidRPr="00366246">
              <w:t>išskaitoma iš Tiekėjui mokėtinos sumos</w:t>
            </w:r>
            <w:r w:rsidRPr="00366246">
              <w:rPr>
                <w:szCs w:val="24"/>
              </w:rPr>
              <w:t>.</w:t>
            </w:r>
          </w:p>
        </w:tc>
      </w:tr>
      <w:tr w:rsidR="00B229F8" w14:paraId="0E1C4303" w14:textId="77777777">
        <w:trPr>
          <w:trHeight w:val="300"/>
        </w:trPr>
        <w:tc>
          <w:tcPr>
            <w:tcW w:w="3094" w:type="dxa"/>
            <w:gridSpan w:val="2"/>
          </w:tcPr>
          <w:p w14:paraId="6CB0F062" w14:textId="77777777" w:rsidR="00B229F8" w:rsidRDefault="00F33908" w:rsidP="00A14E1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7D9667E2" w14:textId="5CB2A346" w:rsidR="00B229F8" w:rsidRDefault="00366246" w:rsidP="00A14E19">
            <w:pPr>
              <w:rPr>
                <w:bCs/>
                <w:kern w:val="2"/>
                <w:szCs w:val="24"/>
              </w:rPr>
            </w:pPr>
            <w:r>
              <w:rPr>
                <w:bCs/>
                <w:kern w:val="2"/>
                <w:szCs w:val="24"/>
              </w:rPr>
              <w:t>Netaikoma</w:t>
            </w:r>
          </w:p>
        </w:tc>
      </w:tr>
      <w:tr w:rsidR="00B229F8" w14:paraId="4915D41A" w14:textId="77777777">
        <w:trPr>
          <w:trHeight w:val="300"/>
        </w:trPr>
        <w:tc>
          <w:tcPr>
            <w:tcW w:w="3094" w:type="dxa"/>
            <w:gridSpan w:val="2"/>
          </w:tcPr>
          <w:p w14:paraId="6D4391F2" w14:textId="77777777" w:rsidR="00B229F8" w:rsidRDefault="00F33908" w:rsidP="00A14E19">
            <w:pPr>
              <w:rPr>
                <w:b/>
                <w:kern w:val="2"/>
                <w:szCs w:val="24"/>
              </w:rPr>
            </w:pPr>
            <w:r>
              <w:rPr>
                <w:b/>
                <w:kern w:val="2"/>
                <w:szCs w:val="24"/>
              </w:rPr>
              <w:t xml:space="preserve">9.4. Tiekėjui taikoma bauda dėl esamų </w:t>
            </w:r>
            <w:proofErr w:type="spellStart"/>
            <w:r>
              <w:rPr>
                <w:b/>
                <w:kern w:val="2"/>
                <w:szCs w:val="24"/>
              </w:rPr>
              <w:t>subtiekėjų</w:t>
            </w:r>
            <w:proofErr w:type="spellEnd"/>
            <w:r>
              <w:rPr>
                <w:b/>
                <w:kern w:val="2"/>
                <w:szCs w:val="24"/>
              </w:rPr>
              <w:t xml:space="preserve"> ar specialistų pakeitimo / naujų </w:t>
            </w:r>
            <w:proofErr w:type="spellStart"/>
            <w:r>
              <w:rPr>
                <w:b/>
                <w:kern w:val="2"/>
                <w:szCs w:val="24"/>
              </w:rPr>
              <w:t>subtiekėjų</w:t>
            </w:r>
            <w:proofErr w:type="spellEnd"/>
            <w:r>
              <w:rPr>
                <w:b/>
                <w:kern w:val="2"/>
                <w:szCs w:val="24"/>
              </w:rPr>
              <w:t xml:space="preserve"> pasitelkimo nesilaikant Bendrosiose sąlygose nurodytos </w:t>
            </w:r>
            <w:proofErr w:type="spellStart"/>
            <w:r>
              <w:rPr>
                <w:b/>
                <w:kern w:val="2"/>
                <w:szCs w:val="24"/>
              </w:rPr>
              <w:t>subtiekėjų</w:t>
            </w:r>
            <w:proofErr w:type="spellEnd"/>
            <w:r>
              <w:rPr>
                <w:b/>
                <w:kern w:val="2"/>
                <w:szCs w:val="24"/>
              </w:rPr>
              <w:t xml:space="preserve"> ir (ar) specialistų keitimo tvarkos</w:t>
            </w:r>
          </w:p>
        </w:tc>
        <w:tc>
          <w:tcPr>
            <w:tcW w:w="6441" w:type="dxa"/>
            <w:gridSpan w:val="2"/>
          </w:tcPr>
          <w:p w14:paraId="31DB6747" w14:textId="78788D5E" w:rsidR="00B229F8" w:rsidRDefault="007C533F" w:rsidP="00A14E19">
            <w:pPr>
              <w:rPr>
                <w:bCs/>
                <w:kern w:val="2"/>
                <w:szCs w:val="24"/>
              </w:rPr>
            </w:pPr>
            <w:r>
              <w:rPr>
                <w:kern w:val="2"/>
              </w:rPr>
              <w:t>5</w:t>
            </w:r>
            <w:r w:rsidRPr="00BC50BE">
              <w:rPr>
                <w:kern w:val="2"/>
              </w:rPr>
              <w:t>000,00 (</w:t>
            </w:r>
            <w:r>
              <w:rPr>
                <w:kern w:val="2"/>
              </w:rPr>
              <w:t>penki</w:t>
            </w:r>
            <w:r w:rsidRPr="00BC50BE">
              <w:rPr>
                <w:kern w:val="2"/>
              </w:rPr>
              <w:t xml:space="preserve"> tūkstančiai) Eur už kiekvieną pažeidimo atvejį.</w:t>
            </w:r>
          </w:p>
        </w:tc>
      </w:tr>
      <w:tr w:rsidR="00B229F8" w14:paraId="0C901400" w14:textId="77777777">
        <w:trPr>
          <w:trHeight w:val="300"/>
        </w:trPr>
        <w:tc>
          <w:tcPr>
            <w:tcW w:w="3094" w:type="dxa"/>
            <w:gridSpan w:val="2"/>
          </w:tcPr>
          <w:p w14:paraId="6576C3F5" w14:textId="77777777" w:rsidR="00B229F8" w:rsidRDefault="00F33908" w:rsidP="00A14E19">
            <w:pPr>
              <w:rPr>
                <w:b/>
                <w:kern w:val="2"/>
                <w:szCs w:val="24"/>
              </w:rPr>
            </w:pPr>
            <w:r>
              <w:rPr>
                <w:b/>
                <w:kern w:val="2"/>
                <w:szCs w:val="24"/>
              </w:rPr>
              <w:t>9.5. Tiekėjui taikomos baudos dėl aplinkosauginių ir (arba) socialinių kriterijų nesilaikymo</w:t>
            </w:r>
          </w:p>
        </w:tc>
        <w:tc>
          <w:tcPr>
            <w:tcW w:w="6441" w:type="dxa"/>
            <w:gridSpan w:val="2"/>
          </w:tcPr>
          <w:p w14:paraId="4FC67C01" w14:textId="3FECE45C" w:rsidR="00B229F8" w:rsidRPr="007C533F" w:rsidRDefault="00F33908" w:rsidP="00A14E19">
            <w:pPr>
              <w:rPr>
                <w:bCs/>
                <w:color w:val="000000"/>
                <w:kern w:val="2"/>
                <w:szCs w:val="24"/>
              </w:rPr>
            </w:pPr>
            <w:r>
              <w:rPr>
                <w:bCs/>
                <w:color w:val="000000"/>
                <w:kern w:val="2"/>
                <w:szCs w:val="24"/>
              </w:rPr>
              <w:t>Netaikoma</w:t>
            </w:r>
          </w:p>
        </w:tc>
      </w:tr>
      <w:tr w:rsidR="00B229F8" w14:paraId="520BFC4E" w14:textId="77777777">
        <w:trPr>
          <w:trHeight w:val="300"/>
        </w:trPr>
        <w:tc>
          <w:tcPr>
            <w:tcW w:w="3094" w:type="dxa"/>
            <w:gridSpan w:val="2"/>
          </w:tcPr>
          <w:p w14:paraId="0E5BEB1E" w14:textId="77777777" w:rsidR="00B229F8" w:rsidRDefault="00F33908" w:rsidP="00A14E19">
            <w:pPr>
              <w:rPr>
                <w:b/>
                <w:kern w:val="2"/>
                <w:szCs w:val="24"/>
              </w:rPr>
            </w:pPr>
            <w:r>
              <w:rPr>
                <w:b/>
                <w:kern w:val="2"/>
                <w:szCs w:val="24"/>
              </w:rPr>
              <w:t>9.6. Tiekėjui / Pirkėjui taikoma bauda dėl konfidencialumo reikalavimų nesilaikymo</w:t>
            </w:r>
          </w:p>
        </w:tc>
        <w:tc>
          <w:tcPr>
            <w:tcW w:w="6441" w:type="dxa"/>
            <w:gridSpan w:val="2"/>
          </w:tcPr>
          <w:p w14:paraId="3029E391" w14:textId="521BC790" w:rsidR="00B229F8" w:rsidRPr="007C533F" w:rsidRDefault="007C533F" w:rsidP="00A14E19">
            <w:pPr>
              <w:rPr>
                <w:bCs/>
                <w:kern w:val="2"/>
                <w:szCs w:val="24"/>
              </w:rPr>
            </w:pPr>
            <w:r>
              <w:rPr>
                <w:kern w:val="2"/>
              </w:rPr>
              <w:t>5</w:t>
            </w:r>
            <w:r w:rsidRPr="00BC50BE">
              <w:rPr>
                <w:kern w:val="2"/>
              </w:rPr>
              <w:t>.000,00 (</w:t>
            </w:r>
            <w:r>
              <w:rPr>
                <w:kern w:val="2"/>
              </w:rPr>
              <w:t>penki</w:t>
            </w:r>
            <w:r w:rsidRPr="00BC50BE">
              <w:rPr>
                <w:kern w:val="2"/>
              </w:rPr>
              <w:t xml:space="preserve"> tūkstančiai) Eur už kiekvieną pažeidimo atvejį</w:t>
            </w:r>
          </w:p>
        </w:tc>
      </w:tr>
      <w:tr w:rsidR="00B229F8" w14:paraId="5C8F297B" w14:textId="77777777">
        <w:trPr>
          <w:trHeight w:val="300"/>
        </w:trPr>
        <w:tc>
          <w:tcPr>
            <w:tcW w:w="3094" w:type="dxa"/>
            <w:gridSpan w:val="2"/>
          </w:tcPr>
          <w:p w14:paraId="30DB12E1" w14:textId="77777777" w:rsidR="00B229F8" w:rsidRDefault="00F33908" w:rsidP="00A14E19">
            <w:pPr>
              <w:rPr>
                <w:b/>
                <w:kern w:val="2"/>
              </w:rPr>
            </w:pPr>
            <w:r>
              <w:rPr>
                <w:b/>
              </w:rPr>
              <w:t>9.7. Tiekėjui taikomos netesybos dėl pirkimo dokumentuose nustatytų Kokybinių kriterijų nepasiekimo Sutarties vykdymo metu</w:t>
            </w:r>
          </w:p>
        </w:tc>
        <w:tc>
          <w:tcPr>
            <w:tcW w:w="6441" w:type="dxa"/>
            <w:gridSpan w:val="2"/>
          </w:tcPr>
          <w:p w14:paraId="5F7013B5" w14:textId="05C9CECE" w:rsidR="007C533F" w:rsidRDefault="00F33908" w:rsidP="007C533F">
            <w:pPr>
              <w:rPr>
                <w:bCs/>
                <w:color w:val="4472C4"/>
                <w:kern w:val="2"/>
                <w:szCs w:val="24"/>
              </w:rPr>
            </w:pPr>
            <w:r>
              <w:rPr>
                <w:bCs/>
                <w:szCs w:val="24"/>
              </w:rPr>
              <w:t xml:space="preserve">Netaikoma </w:t>
            </w:r>
          </w:p>
          <w:p w14:paraId="2D0CBBD8" w14:textId="0EC3AEAA" w:rsidR="00B229F8" w:rsidRDefault="00B229F8" w:rsidP="00A14E19">
            <w:pPr>
              <w:rPr>
                <w:bCs/>
                <w:color w:val="4472C4"/>
                <w:kern w:val="2"/>
                <w:szCs w:val="24"/>
              </w:rPr>
            </w:pPr>
          </w:p>
        </w:tc>
      </w:tr>
      <w:tr w:rsidR="00B229F8" w14:paraId="57E4E12D"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B372F9E" w14:textId="77777777" w:rsidR="00B229F8" w:rsidRPr="00A32F94" w:rsidRDefault="00F33908" w:rsidP="00A14E19">
            <w:pPr>
              <w:rPr>
                <w:b/>
                <w:kern w:val="2"/>
                <w:szCs w:val="24"/>
              </w:rPr>
            </w:pPr>
            <w:r w:rsidRPr="00A32F94">
              <w:rPr>
                <w:b/>
                <w:kern w:val="2"/>
                <w:szCs w:val="24"/>
              </w:rPr>
              <w:t xml:space="preserve">9.8. Tiekėjui taikomos netesybos dėl Sutarties įvykdymo užtikrinimo </w:t>
            </w:r>
            <w:r w:rsidRPr="00A32F94">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570CE2C" w14:textId="6A8EA52E" w:rsidR="00B229F8" w:rsidRPr="00A32F94" w:rsidRDefault="00F07ED3" w:rsidP="00A14E19">
            <w:pPr>
              <w:rPr>
                <w:bCs/>
                <w:kern w:val="2"/>
                <w:szCs w:val="24"/>
              </w:rPr>
            </w:pPr>
            <w:r w:rsidRPr="00A32F94">
              <w:rPr>
                <w:kern w:val="2"/>
              </w:rPr>
              <w:t xml:space="preserve">5.000,00 (penki tūkstančiai) Eur </w:t>
            </w:r>
          </w:p>
          <w:p w14:paraId="5DC13396" w14:textId="73558EE0" w:rsidR="00B229F8" w:rsidRDefault="00B229F8" w:rsidP="00A14E19">
            <w:pPr>
              <w:rPr>
                <w:bCs/>
                <w:color w:val="4472C4"/>
                <w:kern w:val="2"/>
                <w:szCs w:val="24"/>
              </w:rPr>
            </w:pPr>
          </w:p>
        </w:tc>
      </w:tr>
      <w:tr w:rsidR="00B229F8" w14:paraId="14196E8B" w14:textId="77777777">
        <w:trPr>
          <w:trHeight w:val="300"/>
        </w:trPr>
        <w:tc>
          <w:tcPr>
            <w:tcW w:w="3094" w:type="dxa"/>
            <w:gridSpan w:val="2"/>
          </w:tcPr>
          <w:p w14:paraId="029F5378" w14:textId="77777777" w:rsidR="00B229F8" w:rsidRDefault="00F33908" w:rsidP="00A14E19">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551C716" w14:textId="77777777" w:rsidR="00B229F8" w:rsidRDefault="00F33908" w:rsidP="00A14E19">
            <w:pPr>
              <w:rPr>
                <w:bCs/>
                <w:kern w:val="2"/>
                <w:szCs w:val="24"/>
              </w:rPr>
            </w:pPr>
            <w:r>
              <w:rPr>
                <w:bCs/>
                <w:kern w:val="2"/>
                <w:szCs w:val="24"/>
              </w:rPr>
              <w:t>Netaikoma</w:t>
            </w:r>
          </w:p>
          <w:p w14:paraId="38C5B765" w14:textId="77777777" w:rsidR="00B229F8" w:rsidRDefault="00B229F8" w:rsidP="007C533F">
            <w:pPr>
              <w:rPr>
                <w:bCs/>
                <w:color w:val="4472C4"/>
                <w:kern w:val="2"/>
                <w:szCs w:val="24"/>
              </w:rPr>
            </w:pPr>
          </w:p>
        </w:tc>
      </w:tr>
      <w:tr w:rsidR="00B229F8" w14:paraId="796138EC" w14:textId="77777777">
        <w:trPr>
          <w:trHeight w:val="300"/>
        </w:trPr>
        <w:tc>
          <w:tcPr>
            <w:tcW w:w="3094" w:type="dxa"/>
            <w:gridSpan w:val="2"/>
          </w:tcPr>
          <w:p w14:paraId="2EB27D99" w14:textId="77777777" w:rsidR="00B229F8" w:rsidRDefault="00F33908" w:rsidP="00A14E1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10892BC7" w14:textId="4B83AC78" w:rsidR="00B229F8" w:rsidRDefault="007C533F" w:rsidP="00A14E19">
            <w:pPr>
              <w:rPr>
                <w:bCs/>
                <w:color w:val="4472C4"/>
                <w:kern w:val="2"/>
                <w:szCs w:val="24"/>
              </w:rPr>
            </w:pPr>
            <w:r>
              <w:rPr>
                <w:bCs/>
                <w:color w:val="4472C4"/>
                <w:kern w:val="2"/>
                <w:szCs w:val="24"/>
              </w:rPr>
              <w:t>Netaikoma</w:t>
            </w:r>
          </w:p>
        </w:tc>
      </w:tr>
      <w:tr w:rsidR="00B229F8" w14:paraId="03382138" w14:textId="77777777">
        <w:trPr>
          <w:trHeight w:val="300"/>
        </w:trPr>
        <w:tc>
          <w:tcPr>
            <w:tcW w:w="9535" w:type="dxa"/>
            <w:gridSpan w:val="4"/>
          </w:tcPr>
          <w:p w14:paraId="21D1A874" w14:textId="77777777" w:rsidR="00B229F8" w:rsidRDefault="00F33908" w:rsidP="00A14E19">
            <w:pPr>
              <w:jc w:val="center"/>
              <w:rPr>
                <w:color w:val="4472C4"/>
                <w:kern w:val="2"/>
                <w:szCs w:val="24"/>
              </w:rPr>
            </w:pPr>
            <w:r>
              <w:rPr>
                <w:b/>
                <w:kern w:val="2"/>
                <w:szCs w:val="24"/>
              </w:rPr>
              <w:t>10. ESMINĖS SUTARTIES SĄLYGOS</w:t>
            </w:r>
          </w:p>
        </w:tc>
      </w:tr>
      <w:tr w:rsidR="00B229F8" w14:paraId="11810FF6" w14:textId="77777777">
        <w:trPr>
          <w:trHeight w:val="300"/>
        </w:trPr>
        <w:tc>
          <w:tcPr>
            <w:tcW w:w="3094" w:type="dxa"/>
            <w:gridSpan w:val="2"/>
          </w:tcPr>
          <w:p w14:paraId="1B5F01DD" w14:textId="77777777" w:rsidR="00B229F8" w:rsidRDefault="00F33908" w:rsidP="00A14E19">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6969E8B2" w14:textId="0D838540" w:rsidR="00B229F8" w:rsidRDefault="007C533F" w:rsidP="00A14E19">
            <w:pPr>
              <w:rPr>
                <w:color w:val="FF0000"/>
                <w:kern w:val="2"/>
                <w:szCs w:val="24"/>
              </w:rPr>
            </w:pPr>
            <w:r w:rsidRPr="00BC50BE">
              <w:rPr>
                <w:kern w:val="2"/>
                <w:szCs w:val="24"/>
              </w:rPr>
              <w:t>Sutarties Specialiųjų sąlygų 12.2 p. nurodyti įsipareigojimai, kurių nesilaikymas bus laikomas esminiu pažeidimu.</w:t>
            </w:r>
          </w:p>
          <w:p w14:paraId="67DC8256" w14:textId="77B24810" w:rsidR="00B229F8" w:rsidRDefault="00B229F8" w:rsidP="00A14E19">
            <w:pPr>
              <w:rPr>
                <w:color w:val="4472C4"/>
                <w:kern w:val="2"/>
                <w:szCs w:val="24"/>
              </w:rPr>
            </w:pPr>
          </w:p>
        </w:tc>
      </w:tr>
      <w:tr w:rsidR="00B229F8" w14:paraId="55982FAC" w14:textId="77777777">
        <w:trPr>
          <w:trHeight w:val="300"/>
        </w:trPr>
        <w:tc>
          <w:tcPr>
            <w:tcW w:w="3094" w:type="dxa"/>
            <w:gridSpan w:val="2"/>
          </w:tcPr>
          <w:p w14:paraId="1F4E075E" w14:textId="77777777" w:rsidR="00B229F8" w:rsidRDefault="00F33908" w:rsidP="00A14E19">
            <w:pPr>
              <w:rPr>
                <w:b/>
                <w:kern w:val="2"/>
                <w:szCs w:val="24"/>
                <w:lang w:val="en-US"/>
              </w:rPr>
            </w:pPr>
            <w:r>
              <w:rPr>
                <w:b/>
                <w:bCs/>
                <w:kern w:val="2"/>
                <w:szCs w:val="24"/>
              </w:rPr>
              <w:lastRenderedPageBreak/>
              <w:t>10.2. Dideli arba nuolatiniai esminės Sutarties sąlygos vykdymo trūkumai</w:t>
            </w:r>
          </w:p>
        </w:tc>
        <w:tc>
          <w:tcPr>
            <w:tcW w:w="6441" w:type="dxa"/>
            <w:gridSpan w:val="2"/>
          </w:tcPr>
          <w:p w14:paraId="62FE6C93" w14:textId="4D29528A" w:rsidR="00B229F8" w:rsidRDefault="00F33908" w:rsidP="00A32F94">
            <w:pPr>
              <w:jc w:val="both"/>
              <w:textAlignment w:val="baseline"/>
              <w:rPr>
                <w:kern w:val="2"/>
                <w:szCs w:val="24"/>
              </w:rPr>
            </w:pPr>
            <w:r>
              <w:rPr>
                <w:rFonts w:eastAsia="Arial"/>
              </w:rPr>
              <w:t xml:space="preserve">Netaikoma </w:t>
            </w:r>
          </w:p>
        </w:tc>
      </w:tr>
      <w:tr w:rsidR="00B229F8" w14:paraId="56C609A8" w14:textId="77777777">
        <w:trPr>
          <w:trHeight w:val="300"/>
        </w:trPr>
        <w:tc>
          <w:tcPr>
            <w:tcW w:w="9535" w:type="dxa"/>
            <w:gridSpan w:val="4"/>
          </w:tcPr>
          <w:p w14:paraId="4A69C561" w14:textId="77777777" w:rsidR="00B229F8" w:rsidRDefault="00F33908" w:rsidP="00A14E19">
            <w:pPr>
              <w:jc w:val="center"/>
              <w:rPr>
                <w:b/>
                <w:kern w:val="2"/>
                <w:szCs w:val="24"/>
              </w:rPr>
            </w:pPr>
            <w:r>
              <w:rPr>
                <w:b/>
                <w:kern w:val="2"/>
                <w:szCs w:val="24"/>
              </w:rPr>
              <w:t>11. SUTARTIES GALIOJIMAS IR KEITIMAS</w:t>
            </w:r>
          </w:p>
        </w:tc>
      </w:tr>
      <w:tr w:rsidR="00B229F8" w14:paraId="03724528" w14:textId="77777777">
        <w:trPr>
          <w:trHeight w:val="300"/>
        </w:trPr>
        <w:tc>
          <w:tcPr>
            <w:tcW w:w="3094" w:type="dxa"/>
            <w:gridSpan w:val="2"/>
          </w:tcPr>
          <w:p w14:paraId="066D4FB2" w14:textId="77777777" w:rsidR="00B229F8" w:rsidRDefault="00F33908" w:rsidP="00A14E19">
            <w:pPr>
              <w:rPr>
                <w:b/>
                <w:kern w:val="2"/>
                <w:szCs w:val="24"/>
              </w:rPr>
            </w:pPr>
            <w:r>
              <w:rPr>
                <w:b/>
                <w:szCs w:val="24"/>
              </w:rPr>
              <w:t>11.1. Sutarties sudarymas ir įsigaliojimas</w:t>
            </w:r>
          </w:p>
        </w:tc>
        <w:tc>
          <w:tcPr>
            <w:tcW w:w="6441" w:type="dxa"/>
            <w:gridSpan w:val="2"/>
          </w:tcPr>
          <w:p w14:paraId="5703147A" w14:textId="77777777" w:rsidR="00B229F8" w:rsidRDefault="00F33908" w:rsidP="00A32F94">
            <w:pPr>
              <w:jc w:val="both"/>
              <w:rPr>
                <w:kern w:val="2"/>
                <w:szCs w:val="24"/>
              </w:rPr>
            </w:pPr>
            <w:r>
              <w:rPr>
                <w:kern w:val="2"/>
                <w:szCs w:val="24"/>
              </w:rPr>
              <w:t>Ši Sutartis laikoma sudaryta, kai (pirma) ją pasirašo abi Šalys, ir (antra) pateikiamas sutarties įvykdymo užtikrinimas.</w:t>
            </w:r>
          </w:p>
          <w:p w14:paraId="37D50D76" w14:textId="3D4DB3A3" w:rsidR="00B229F8" w:rsidRPr="00A32F94" w:rsidRDefault="00F33908" w:rsidP="00A32F94">
            <w:pPr>
              <w:jc w:val="both"/>
              <w:rPr>
                <w:kern w:val="2"/>
                <w:szCs w:val="24"/>
              </w:rPr>
            </w:pPr>
            <w:r>
              <w:rPr>
                <w:kern w:val="2"/>
                <w:szCs w:val="24"/>
              </w:rPr>
              <w:t xml:space="preserve">Sutartis galioja iki visiško </w:t>
            </w:r>
            <w:r w:rsidRPr="00A32F94">
              <w:rPr>
                <w:kern w:val="2"/>
                <w:szCs w:val="24"/>
              </w:rPr>
              <w:t xml:space="preserve">prievolių įvykdymo (kol bus išnaudota Pradinės Sutarties vertė, bet jos terminas negali būti ilgesnis kaip </w:t>
            </w:r>
            <w:r w:rsidR="00A32F94" w:rsidRPr="00A32F94">
              <w:rPr>
                <w:kern w:val="2"/>
                <w:szCs w:val="24"/>
              </w:rPr>
              <w:t xml:space="preserve">38 mėnesiai. </w:t>
            </w:r>
          </w:p>
        </w:tc>
      </w:tr>
      <w:tr w:rsidR="00B229F8" w14:paraId="46B425E4" w14:textId="77777777">
        <w:trPr>
          <w:trHeight w:val="300"/>
        </w:trPr>
        <w:tc>
          <w:tcPr>
            <w:tcW w:w="3094" w:type="dxa"/>
            <w:gridSpan w:val="2"/>
          </w:tcPr>
          <w:p w14:paraId="51D3C87A" w14:textId="77777777" w:rsidR="00B229F8" w:rsidRDefault="00F33908" w:rsidP="00A14E19">
            <w:pPr>
              <w:rPr>
                <w:b/>
                <w:kern w:val="2"/>
                <w:szCs w:val="24"/>
              </w:rPr>
            </w:pPr>
            <w:r>
              <w:rPr>
                <w:b/>
                <w:kern w:val="2"/>
                <w:szCs w:val="24"/>
              </w:rPr>
              <w:t>11.2. Sutarties galiojimo termino pratęsimas</w:t>
            </w:r>
          </w:p>
        </w:tc>
        <w:tc>
          <w:tcPr>
            <w:tcW w:w="6441" w:type="dxa"/>
            <w:gridSpan w:val="2"/>
          </w:tcPr>
          <w:p w14:paraId="2CF178CD" w14:textId="478B9B73" w:rsidR="00B229F8" w:rsidRDefault="00F33908" w:rsidP="00A14E19">
            <w:pPr>
              <w:rPr>
                <w:kern w:val="2"/>
                <w:szCs w:val="24"/>
              </w:rPr>
            </w:pPr>
            <w:r>
              <w:rPr>
                <w:kern w:val="2"/>
                <w:szCs w:val="24"/>
              </w:rPr>
              <w:t>Netaikoma</w:t>
            </w:r>
          </w:p>
        </w:tc>
      </w:tr>
      <w:tr w:rsidR="00B229F8" w14:paraId="13FC6E24" w14:textId="77777777">
        <w:trPr>
          <w:trHeight w:val="300"/>
        </w:trPr>
        <w:tc>
          <w:tcPr>
            <w:tcW w:w="9535" w:type="dxa"/>
            <w:gridSpan w:val="4"/>
          </w:tcPr>
          <w:p w14:paraId="081E785E" w14:textId="77777777" w:rsidR="00B229F8" w:rsidRDefault="00F33908" w:rsidP="00A14E19">
            <w:pPr>
              <w:jc w:val="center"/>
              <w:rPr>
                <w:b/>
                <w:kern w:val="2"/>
                <w:szCs w:val="24"/>
              </w:rPr>
            </w:pPr>
            <w:r>
              <w:rPr>
                <w:b/>
                <w:kern w:val="2"/>
                <w:szCs w:val="24"/>
              </w:rPr>
              <w:t>12. SUTARTIES NUTRAUKIMAS</w:t>
            </w:r>
          </w:p>
        </w:tc>
      </w:tr>
      <w:tr w:rsidR="00B229F8" w14:paraId="38936332"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61A1333" w14:textId="77777777" w:rsidR="00B229F8" w:rsidRDefault="00F33908" w:rsidP="00A14E1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75D124A" w14:textId="4BB69367" w:rsidR="00B229F8" w:rsidRPr="007C533F" w:rsidRDefault="007C533F" w:rsidP="00A14E19">
            <w:pPr>
              <w:rPr>
                <w:szCs w:val="24"/>
              </w:rPr>
            </w:pPr>
            <w:r w:rsidRPr="00BC50BE">
              <w:rPr>
                <w:szCs w:val="24"/>
              </w:rPr>
              <w:t>Sutartis gali būti nutraukiama rašytiniu Šalių susitarimu arba vienašališkai,</w:t>
            </w:r>
            <w:r w:rsidRPr="00CC0EFB">
              <w:rPr>
                <w:kern w:val="2"/>
                <w:szCs w:val="24"/>
              </w:rPr>
              <w:t xml:space="preserve"> įspėjus kitą </w:t>
            </w:r>
            <w:r>
              <w:rPr>
                <w:kern w:val="2"/>
                <w:szCs w:val="24"/>
              </w:rPr>
              <w:t>Š</w:t>
            </w:r>
            <w:r w:rsidRPr="00CC0EFB">
              <w:rPr>
                <w:kern w:val="2"/>
                <w:szCs w:val="24"/>
              </w:rPr>
              <w:t>alį apie ketinimą nutraukti Sutartį ne vėliau kaip prieš 20 (dvidešimt) darbo dienų</w:t>
            </w:r>
            <w:r w:rsidRPr="00BC50BE">
              <w:rPr>
                <w:szCs w:val="24"/>
              </w:rPr>
              <w:t xml:space="preserve"> Bendrosiose sąlygose ir šiais, Specialiosiose sąlygose nurodytais atvejais, ir nustatyta tvarka. </w:t>
            </w:r>
          </w:p>
        </w:tc>
      </w:tr>
      <w:tr w:rsidR="00B229F8" w14:paraId="462DA306"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951457E" w14:textId="77777777" w:rsidR="00B229F8" w:rsidRPr="00A32F94" w:rsidRDefault="00F33908" w:rsidP="00A14E19">
            <w:pPr>
              <w:rPr>
                <w:b/>
                <w:kern w:val="2"/>
                <w:szCs w:val="24"/>
              </w:rPr>
            </w:pPr>
            <w:r w:rsidRPr="00A32F94">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191B4F7F" w14:textId="77777777" w:rsidR="007C533F" w:rsidRPr="00A32F94" w:rsidRDefault="007C533F" w:rsidP="007C533F">
            <w:pPr>
              <w:keepLines/>
              <w:widowControl w:val="0"/>
              <w:jc w:val="both"/>
              <w:rPr>
                <w:kern w:val="2"/>
                <w:szCs w:val="24"/>
              </w:rPr>
            </w:pPr>
            <w:r w:rsidRPr="00A32F94">
              <w:rPr>
                <w:kern w:val="2"/>
                <w:szCs w:val="24"/>
              </w:rPr>
              <w:t>12.2.1. jeigu Tiekėjas nevykdo prisiimtų įsipareigojimų už Sutartyje nustatytą Sutarties kainą / įkainius;</w:t>
            </w:r>
          </w:p>
          <w:p w14:paraId="47C570DC" w14:textId="77777777" w:rsidR="007C533F" w:rsidRPr="00A32F94" w:rsidRDefault="007C533F" w:rsidP="007C533F">
            <w:pPr>
              <w:keepLines/>
              <w:widowControl w:val="0"/>
              <w:spacing w:line="257" w:lineRule="auto"/>
              <w:jc w:val="both"/>
              <w:rPr>
                <w:rFonts w:eastAsia="Arial"/>
                <w:kern w:val="2"/>
                <w:szCs w:val="24"/>
                <w:lang w:val="lt"/>
              </w:rPr>
            </w:pPr>
            <w:r w:rsidRPr="00A32F94">
              <w:rPr>
                <w:rFonts w:eastAsia="Arial"/>
                <w:kern w:val="2"/>
                <w:szCs w:val="24"/>
                <w:lang w:val="lt"/>
              </w:rPr>
              <w:t>12.2.2. jeigu Tiekėjas nesilaiko Sutartyje nustatytų Paslaugų teikimo terminų 2 (du) kartus iš eilės arba vėluoja suteikti Paslaugas daugiau nei 30 dienų nuo užsakyme nustatyto Paslaugų suteikimo termino;</w:t>
            </w:r>
          </w:p>
          <w:p w14:paraId="7C878AD3" w14:textId="77777777" w:rsidR="007C533F" w:rsidRPr="00A32F94" w:rsidRDefault="007C533F" w:rsidP="007C533F">
            <w:pPr>
              <w:keepLines/>
              <w:widowControl w:val="0"/>
              <w:tabs>
                <w:tab w:val="left" w:pos="567"/>
                <w:tab w:val="left" w:pos="851"/>
                <w:tab w:val="left" w:pos="992"/>
                <w:tab w:val="left" w:pos="1134"/>
              </w:tabs>
              <w:spacing w:line="257" w:lineRule="auto"/>
              <w:jc w:val="both"/>
              <w:rPr>
                <w:rFonts w:eastAsia="Arial"/>
                <w:kern w:val="2"/>
                <w:szCs w:val="24"/>
                <w:lang w:val="lt"/>
              </w:rPr>
            </w:pPr>
            <w:r w:rsidRPr="00A32F94">
              <w:rPr>
                <w:rFonts w:eastAsia="Arial"/>
                <w:kern w:val="2"/>
                <w:szCs w:val="24"/>
                <w:lang w:val="lt"/>
              </w:rPr>
              <w:t>12.2.3. jeigu Tiekėjas pažeidžia Paslaugų suteikimo terminus ir priskaičiuotų netesybų už vėlavimą suma viršija 20 (dvidešimt) proc. Pradinės sutarties vertės;</w:t>
            </w:r>
          </w:p>
          <w:p w14:paraId="76E5B7DC" w14:textId="77777777" w:rsidR="007C533F" w:rsidRPr="00A32F94" w:rsidRDefault="007C533F" w:rsidP="007C533F">
            <w:pPr>
              <w:keepLines/>
              <w:widowControl w:val="0"/>
              <w:tabs>
                <w:tab w:val="left" w:pos="567"/>
                <w:tab w:val="left" w:pos="851"/>
                <w:tab w:val="left" w:pos="992"/>
                <w:tab w:val="left" w:pos="1134"/>
              </w:tabs>
              <w:spacing w:line="257" w:lineRule="auto"/>
              <w:jc w:val="both"/>
              <w:rPr>
                <w:rFonts w:eastAsia="Arial"/>
                <w:kern w:val="2"/>
                <w:szCs w:val="24"/>
                <w:lang w:val="lt"/>
              </w:rPr>
            </w:pPr>
            <w:r w:rsidRPr="00A32F94">
              <w:rPr>
                <w:rFonts w:eastAsia="Arial"/>
                <w:kern w:val="2"/>
                <w:szCs w:val="24"/>
                <w:lang w:val="lt"/>
              </w:rPr>
              <w:t>12.2.4. Tiekėjas pažeidžia Paslaugų suteikimo terminus ir dėl Paslaugų suteikimo vėlavimo Paslaugos tampa nebereikalingos;</w:t>
            </w:r>
          </w:p>
          <w:p w14:paraId="65CB72D3" w14:textId="77777777" w:rsidR="007C533F" w:rsidRPr="00A32F94" w:rsidRDefault="007C533F" w:rsidP="007C533F">
            <w:pPr>
              <w:keepLines/>
              <w:widowControl w:val="0"/>
              <w:tabs>
                <w:tab w:val="left" w:pos="567"/>
                <w:tab w:val="left" w:pos="851"/>
                <w:tab w:val="left" w:pos="992"/>
                <w:tab w:val="left" w:pos="1134"/>
              </w:tabs>
              <w:spacing w:line="257" w:lineRule="auto"/>
              <w:jc w:val="both"/>
              <w:rPr>
                <w:rFonts w:eastAsia="Arial"/>
                <w:kern w:val="2"/>
                <w:szCs w:val="24"/>
                <w:lang w:val="lt"/>
              </w:rPr>
            </w:pPr>
            <w:r w:rsidRPr="00A32F94">
              <w:rPr>
                <w:rFonts w:eastAsia="Arial"/>
                <w:kern w:val="2"/>
                <w:szCs w:val="24"/>
                <w:lang w:val="lt"/>
              </w:rPr>
              <w:t>12.2.5. Tiekėjas daugiau kaip 2 (du) kartus suteikia Paslaugas, kurios neatitinka Sutartyje ir (ar) įstatymuose nustatytų reikalavimų Paslaugoms;</w:t>
            </w:r>
          </w:p>
          <w:p w14:paraId="4900E4E4" w14:textId="77777777" w:rsidR="007C533F" w:rsidRPr="00A32F94" w:rsidRDefault="007C533F" w:rsidP="007C533F">
            <w:pPr>
              <w:keepLines/>
              <w:widowControl w:val="0"/>
              <w:tabs>
                <w:tab w:val="left" w:pos="567"/>
                <w:tab w:val="left" w:pos="851"/>
                <w:tab w:val="left" w:pos="992"/>
                <w:tab w:val="left" w:pos="1134"/>
              </w:tabs>
              <w:spacing w:line="257" w:lineRule="auto"/>
              <w:jc w:val="both"/>
              <w:rPr>
                <w:rFonts w:eastAsia="Arial"/>
                <w:kern w:val="2"/>
                <w:szCs w:val="24"/>
                <w:lang w:val="lt"/>
              </w:rPr>
            </w:pPr>
            <w:r w:rsidRPr="00A32F94">
              <w:rPr>
                <w:rFonts w:eastAsia="Arial"/>
                <w:kern w:val="2"/>
                <w:szCs w:val="24"/>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259C94F" w14:textId="77777777" w:rsidR="007C533F" w:rsidRPr="00A32F94" w:rsidRDefault="007C533F" w:rsidP="007C533F">
            <w:pPr>
              <w:keepLines/>
              <w:widowControl w:val="0"/>
              <w:tabs>
                <w:tab w:val="left" w:pos="567"/>
                <w:tab w:val="left" w:pos="851"/>
                <w:tab w:val="left" w:pos="992"/>
                <w:tab w:val="left" w:pos="1134"/>
              </w:tabs>
              <w:spacing w:line="257" w:lineRule="auto"/>
              <w:jc w:val="both"/>
              <w:rPr>
                <w:rFonts w:eastAsia="Arial"/>
                <w:kern w:val="2"/>
                <w:szCs w:val="24"/>
                <w:lang w:val="lt"/>
              </w:rPr>
            </w:pPr>
            <w:r w:rsidRPr="00A32F94">
              <w:rPr>
                <w:rFonts w:eastAsia="Arial"/>
                <w:kern w:val="2"/>
                <w:szCs w:val="24"/>
                <w:lang w:val="lt"/>
              </w:rPr>
              <w:t>12.2.7. Tiekėjas pažeidžia šios Sutarties nuostatas, reglamentuojančias konkurenciją, intelektinės nuosavybės ar konfidencialios informacijos valdymą;</w:t>
            </w:r>
          </w:p>
          <w:p w14:paraId="098CA44F" w14:textId="77777777" w:rsidR="007C533F" w:rsidRPr="00A32F94" w:rsidRDefault="007C533F" w:rsidP="007C533F">
            <w:pPr>
              <w:keepLines/>
              <w:widowControl w:val="0"/>
              <w:spacing w:line="257" w:lineRule="auto"/>
              <w:jc w:val="both"/>
              <w:rPr>
                <w:rFonts w:eastAsia="Arial"/>
                <w:kern w:val="2"/>
                <w:szCs w:val="24"/>
                <w:lang w:val="lt"/>
              </w:rPr>
            </w:pPr>
            <w:r w:rsidRPr="00A32F94">
              <w:rPr>
                <w:rFonts w:eastAsia="Arial"/>
                <w:kern w:val="2"/>
                <w:szCs w:val="24"/>
                <w:lang w:val="lt"/>
              </w:rPr>
              <w:t xml:space="preserve">12.2.8. Tiekėjas pažeidžia Bendrųjų sąlygų nuostatas dėl Sutarties vykdymui pasitelkiamų naujų </w:t>
            </w:r>
            <w:proofErr w:type="spellStart"/>
            <w:r w:rsidRPr="00A32F94">
              <w:rPr>
                <w:rFonts w:eastAsia="Arial"/>
                <w:kern w:val="2"/>
                <w:szCs w:val="24"/>
                <w:lang w:val="lt"/>
              </w:rPr>
              <w:t>subtiekėjų</w:t>
            </w:r>
            <w:proofErr w:type="spellEnd"/>
            <w:r w:rsidRPr="00A32F94">
              <w:rPr>
                <w:rFonts w:eastAsia="Arial"/>
                <w:kern w:val="2"/>
                <w:szCs w:val="24"/>
                <w:lang w:val="lt"/>
              </w:rPr>
              <w:t xml:space="preserve"> ir (ar) specialistų / esamų </w:t>
            </w:r>
            <w:proofErr w:type="spellStart"/>
            <w:r w:rsidRPr="00A32F94">
              <w:rPr>
                <w:rFonts w:eastAsia="Arial"/>
                <w:kern w:val="2"/>
                <w:szCs w:val="24"/>
                <w:lang w:val="lt"/>
              </w:rPr>
              <w:t>subtiekėjų</w:t>
            </w:r>
            <w:proofErr w:type="spellEnd"/>
            <w:r w:rsidRPr="00A32F94">
              <w:rPr>
                <w:rFonts w:eastAsia="Arial"/>
                <w:kern w:val="2"/>
                <w:szCs w:val="24"/>
                <w:lang w:val="lt"/>
              </w:rPr>
              <w:t xml:space="preserve"> ir (ar) specialistų keitimo;</w:t>
            </w:r>
          </w:p>
          <w:p w14:paraId="208FC2B7" w14:textId="7ACC8B4C" w:rsidR="00B229F8" w:rsidRPr="00A32F94" w:rsidRDefault="007C533F" w:rsidP="00A32F94">
            <w:pPr>
              <w:keepLines/>
              <w:widowControl w:val="0"/>
              <w:jc w:val="both"/>
              <w:rPr>
                <w:kern w:val="2"/>
                <w:szCs w:val="24"/>
              </w:rPr>
            </w:pPr>
            <w:r w:rsidRPr="00A32F94">
              <w:rPr>
                <w:rFonts w:eastAsia="Arial"/>
                <w:kern w:val="2"/>
                <w:szCs w:val="24"/>
                <w:lang w:val="lt"/>
              </w:rPr>
              <w:t>12.2.9. Tiekėjas 2 (du) kartus pažeidžia esminę Sutarties sąlygą</w:t>
            </w:r>
            <w:r w:rsidR="006302DA">
              <w:rPr>
                <w:rFonts w:eastAsia="Arial"/>
                <w:kern w:val="2"/>
                <w:szCs w:val="24"/>
                <w:lang w:val="lt"/>
              </w:rPr>
              <w:t xml:space="preserve">. </w:t>
            </w:r>
          </w:p>
        </w:tc>
      </w:tr>
      <w:tr w:rsidR="00B229F8" w14:paraId="605F5C01" w14:textId="77777777">
        <w:trPr>
          <w:trHeight w:val="300"/>
        </w:trPr>
        <w:tc>
          <w:tcPr>
            <w:tcW w:w="9535" w:type="dxa"/>
            <w:gridSpan w:val="4"/>
          </w:tcPr>
          <w:p w14:paraId="5FD3EE07" w14:textId="77777777" w:rsidR="00B229F8" w:rsidRDefault="00F33908" w:rsidP="00A14E19">
            <w:pPr>
              <w:jc w:val="center"/>
              <w:rPr>
                <w:kern w:val="2"/>
                <w:szCs w:val="24"/>
              </w:rPr>
            </w:pPr>
            <w:r>
              <w:rPr>
                <w:b/>
                <w:kern w:val="2"/>
                <w:szCs w:val="24"/>
              </w:rPr>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B229F8" w14:paraId="13414F86" w14:textId="77777777">
        <w:trPr>
          <w:trHeight w:val="300"/>
        </w:trPr>
        <w:tc>
          <w:tcPr>
            <w:tcW w:w="3058" w:type="dxa"/>
          </w:tcPr>
          <w:p w14:paraId="45598DEC" w14:textId="77777777" w:rsidR="00B229F8" w:rsidRDefault="00F33908" w:rsidP="007C533F">
            <w:pPr>
              <w:jc w:val="both"/>
              <w:rPr>
                <w:b/>
                <w:kern w:val="2"/>
                <w:szCs w:val="24"/>
              </w:rPr>
            </w:pPr>
            <w:r>
              <w:rPr>
                <w:b/>
                <w:kern w:val="2"/>
                <w:szCs w:val="24"/>
              </w:rPr>
              <w:lastRenderedPageBreak/>
              <w:t xml:space="preserve">13.1. Su perkamomis paslaugomis susiję  aplinkos apsaugos kriterijai </w:t>
            </w:r>
          </w:p>
        </w:tc>
        <w:tc>
          <w:tcPr>
            <w:tcW w:w="6477" w:type="dxa"/>
            <w:gridSpan w:val="3"/>
          </w:tcPr>
          <w:p w14:paraId="3F3FF25A" w14:textId="6A3094D3" w:rsidR="00B229F8" w:rsidRDefault="007C533F" w:rsidP="007C533F">
            <w:pPr>
              <w:jc w:val="both"/>
              <w:rPr>
                <w:kern w:val="2"/>
                <w:szCs w:val="24"/>
              </w:rPr>
            </w:pPr>
            <w:r>
              <w:rPr>
                <w:kern w:val="2"/>
                <w:shd w:val="clear" w:color="auto" w:fill="FFFFFF"/>
              </w:rPr>
              <w:t>Pirkimas laikomas žaliuoju,</w:t>
            </w:r>
            <w:r w:rsidRPr="00BC50BE">
              <w:rPr>
                <w:kern w:val="2"/>
                <w:shd w:val="clear" w:color="auto" w:fill="FFFFFF"/>
              </w:rPr>
              <w:t xml:space="preserve"> vadovaujantis Aplinkos apsaugos kriterijų taikymo, vykdant žaliuosius pirkimus, tvarkos aprašu, patvirtintu </w:t>
            </w:r>
            <w:hyperlink r:id="rId16" w:history="1">
              <w:r w:rsidRPr="006A7396">
                <w:rPr>
                  <w:rStyle w:val="Hipersaitas"/>
                  <w:kern w:val="2"/>
                  <w:shd w:val="clear" w:color="auto" w:fill="FFFFFF"/>
                </w:rPr>
                <w:t>2011 m. birželio 28 d. Lietuvos Respublikos aplinkos ministro įsakymu Nr. D1-508 „Dėl Aplinkos apsaugos kriterijų taikymo, vykdant žaliuosius pirkimus, tvarkos aprašo patvirtinimo“</w:t>
              </w:r>
            </w:hyperlink>
            <w:r w:rsidRPr="00BC50BE">
              <w:rPr>
                <w:kern w:val="2"/>
                <w:shd w:val="clear" w:color="auto" w:fill="FFFFFF"/>
              </w:rPr>
              <w:t xml:space="preserve"> </w:t>
            </w:r>
            <w:r w:rsidRPr="00BC50BE">
              <w:rPr>
                <w:szCs w:val="24"/>
              </w:rPr>
              <w:t>4.4.3 papunkčiu, kuriame nustatyta, kad pirkimas laikomas žaliuoju, kai perkama tik nematerialaus pobūdžio (intelektinė) ar kitokia paslauga, nesusijusi su materialaus objekto sukūrimu, kurios teikimo metu nėra numatomas reikšmingas neigiamas poveikis aplinkai, nesukuriamas taršos šaltinis ir negeneruojamos atliekos</w:t>
            </w:r>
            <w:r>
              <w:rPr>
                <w:szCs w:val="24"/>
              </w:rPr>
              <w:t>.</w:t>
            </w:r>
          </w:p>
        </w:tc>
      </w:tr>
      <w:tr w:rsidR="00B229F8" w14:paraId="04494E16" w14:textId="77777777">
        <w:trPr>
          <w:trHeight w:val="300"/>
        </w:trPr>
        <w:tc>
          <w:tcPr>
            <w:tcW w:w="3058" w:type="dxa"/>
          </w:tcPr>
          <w:p w14:paraId="4B947F93" w14:textId="77777777" w:rsidR="00B229F8" w:rsidRDefault="00F33908" w:rsidP="00A14E19">
            <w:pPr>
              <w:rPr>
                <w:b/>
                <w:kern w:val="2"/>
                <w:szCs w:val="24"/>
              </w:rPr>
            </w:pPr>
            <w:r>
              <w:rPr>
                <w:b/>
                <w:kern w:val="2"/>
                <w:szCs w:val="24"/>
              </w:rPr>
              <w:t>13.2. Su perkamomis Paslaugomis susiję socialiniai kriterijai</w:t>
            </w:r>
          </w:p>
        </w:tc>
        <w:tc>
          <w:tcPr>
            <w:tcW w:w="6477" w:type="dxa"/>
            <w:gridSpan w:val="3"/>
          </w:tcPr>
          <w:p w14:paraId="6AF99801" w14:textId="3F4B6AC1" w:rsidR="00B229F8" w:rsidRPr="007C533F" w:rsidRDefault="00F33908" w:rsidP="00A14E19">
            <w:pPr>
              <w:rPr>
                <w:color w:val="000000"/>
                <w:kern w:val="2"/>
                <w:szCs w:val="24"/>
                <w:shd w:val="clear" w:color="auto" w:fill="FFFFFF"/>
              </w:rPr>
            </w:pPr>
            <w:r>
              <w:rPr>
                <w:color w:val="000000"/>
                <w:kern w:val="2"/>
                <w:szCs w:val="24"/>
                <w:shd w:val="clear" w:color="auto" w:fill="FFFFFF"/>
              </w:rPr>
              <w:t>Netaikoma</w:t>
            </w:r>
          </w:p>
        </w:tc>
      </w:tr>
      <w:tr w:rsidR="00B229F8" w14:paraId="13B1D9B8" w14:textId="77777777">
        <w:trPr>
          <w:trHeight w:val="300"/>
        </w:trPr>
        <w:tc>
          <w:tcPr>
            <w:tcW w:w="9535" w:type="dxa"/>
            <w:gridSpan w:val="4"/>
          </w:tcPr>
          <w:p w14:paraId="0B454EE1" w14:textId="77777777" w:rsidR="00B229F8" w:rsidRDefault="00F33908" w:rsidP="00A14E19">
            <w:pPr>
              <w:jc w:val="center"/>
              <w:rPr>
                <w:b/>
                <w:kern w:val="2"/>
                <w:szCs w:val="24"/>
              </w:rPr>
            </w:pPr>
            <w:r>
              <w:rPr>
                <w:b/>
                <w:kern w:val="2"/>
                <w:szCs w:val="24"/>
              </w:rPr>
              <w:t xml:space="preserve">14. BENDRŲJŲ SĄLYGŲ PAKEITIMAI IR PAPILDYMAI </w:t>
            </w:r>
          </w:p>
          <w:p w14:paraId="7CEFB9A5" w14:textId="77777777" w:rsidR="00B229F8" w:rsidRDefault="00F33908" w:rsidP="00A14E19">
            <w:pPr>
              <w:jc w:val="center"/>
              <w:rPr>
                <w:kern w:val="2"/>
                <w:szCs w:val="24"/>
              </w:rPr>
            </w:pPr>
            <w:r>
              <w:rPr>
                <w:color w:val="4472C4"/>
                <w:kern w:val="2"/>
                <w:szCs w:val="24"/>
              </w:rPr>
              <w:t xml:space="preserve">(jeigu būtina dėl konkretaus Sutarties dalyko specifikos) </w:t>
            </w:r>
          </w:p>
        </w:tc>
      </w:tr>
      <w:tr w:rsidR="00B229F8" w14:paraId="568C2393" w14:textId="77777777">
        <w:trPr>
          <w:trHeight w:val="300"/>
        </w:trPr>
        <w:tc>
          <w:tcPr>
            <w:tcW w:w="3058" w:type="dxa"/>
          </w:tcPr>
          <w:p w14:paraId="28FA152D" w14:textId="77777777" w:rsidR="00B229F8" w:rsidRDefault="00F33908" w:rsidP="00A14E19">
            <w:pPr>
              <w:rPr>
                <w:b/>
                <w:kern w:val="2"/>
                <w:szCs w:val="24"/>
              </w:rPr>
            </w:pPr>
            <w:r>
              <w:rPr>
                <w:b/>
                <w:kern w:val="2"/>
                <w:szCs w:val="24"/>
              </w:rPr>
              <w:t xml:space="preserve">14.1. </w:t>
            </w:r>
          </w:p>
        </w:tc>
        <w:tc>
          <w:tcPr>
            <w:tcW w:w="6477" w:type="dxa"/>
            <w:gridSpan w:val="3"/>
          </w:tcPr>
          <w:p w14:paraId="1D0B3511" w14:textId="77777777" w:rsidR="00B229F8" w:rsidRDefault="00F33908" w:rsidP="00A14E19">
            <w:pPr>
              <w:rPr>
                <w:color w:val="4472C4"/>
                <w:kern w:val="2"/>
                <w:szCs w:val="24"/>
              </w:rPr>
            </w:pPr>
            <w:r>
              <w:rPr>
                <w:color w:val="4472C4"/>
                <w:kern w:val="2"/>
                <w:szCs w:val="24"/>
              </w:rPr>
              <w:t>(pildyti, jei keičiamas Sutarties Bendrųjų sąlygų punktas, jį išdėstant nauja redakcija):</w:t>
            </w:r>
          </w:p>
          <w:p w14:paraId="51FF9F39" w14:textId="77777777" w:rsidR="00B229F8" w:rsidRDefault="00F33908" w:rsidP="00A14E19">
            <w:pPr>
              <w:rPr>
                <w:kern w:val="2"/>
                <w:szCs w:val="24"/>
              </w:rPr>
            </w:pPr>
            <w:r>
              <w:rPr>
                <w:kern w:val="2"/>
                <w:szCs w:val="24"/>
              </w:rPr>
              <w:t>Šalys susitaria pakeisti nurodytą Sutarties Bendrųjų sąlygų punktą ir išdėstyti jį nauja redakcija: ____.</w:t>
            </w:r>
          </w:p>
        </w:tc>
      </w:tr>
      <w:tr w:rsidR="007C533F" w14:paraId="24DD5571" w14:textId="77777777">
        <w:trPr>
          <w:trHeight w:val="300"/>
        </w:trPr>
        <w:tc>
          <w:tcPr>
            <w:tcW w:w="3058" w:type="dxa"/>
          </w:tcPr>
          <w:p w14:paraId="593D9E62" w14:textId="77777777" w:rsidR="007C533F" w:rsidRDefault="007C533F" w:rsidP="007C533F">
            <w:pPr>
              <w:rPr>
                <w:b/>
                <w:kern w:val="2"/>
                <w:szCs w:val="24"/>
              </w:rPr>
            </w:pPr>
            <w:r>
              <w:rPr>
                <w:b/>
                <w:kern w:val="2"/>
                <w:szCs w:val="24"/>
              </w:rPr>
              <w:t>14.2.</w:t>
            </w:r>
          </w:p>
        </w:tc>
        <w:tc>
          <w:tcPr>
            <w:tcW w:w="6477" w:type="dxa"/>
            <w:gridSpan w:val="3"/>
          </w:tcPr>
          <w:p w14:paraId="0F9DE626" w14:textId="6F5198C9" w:rsidR="007C533F" w:rsidRPr="005B2DF8" w:rsidRDefault="007C533F" w:rsidP="007C533F">
            <w:pPr>
              <w:keepLines/>
              <w:widowControl w:val="0"/>
              <w:jc w:val="both"/>
              <w:rPr>
                <w:kern w:val="2"/>
                <w:szCs w:val="24"/>
              </w:rPr>
            </w:pPr>
            <w:r w:rsidRPr="005B2DF8">
              <w:rPr>
                <w:kern w:val="2"/>
                <w:szCs w:val="24"/>
              </w:rPr>
              <w:t>14.</w:t>
            </w:r>
            <w:r>
              <w:rPr>
                <w:kern w:val="2"/>
                <w:szCs w:val="24"/>
              </w:rPr>
              <w:t>4.1</w:t>
            </w:r>
            <w:r w:rsidRPr="005B2DF8">
              <w:rPr>
                <w:kern w:val="2"/>
                <w:szCs w:val="24"/>
              </w:rPr>
              <w:t>. Šalys susitaria papildyti Sutarties bendrąsias sąlygas 14.</w:t>
            </w:r>
            <w:r>
              <w:rPr>
                <w:kern w:val="2"/>
                <w:szCs w:val="24"/>
              </w:rPr>
              <w:t>2</w:t>
            </w:r>
            <w:r w:rsidRPr="005B2DF8">
              <w:rPr>
                <w:kern w:val="2"/>
                <w:szCs w:val="24"/>
              </w:rPr>
              <w:t xml:space="preserve"> punktu:</w:t>
            </w:r>
          </w:p>
          <w:p w14:paraId="3792EDE3" w14:textId="6BB6420E" w:rsidR="007C533F" w:rsidRPr="005B2DF8" w:rsidRDefault="007C533F" w:rsidP="007C533F">
            <w:pPr>
              <w:keepLines/>
              <w:widowControl w:val="0"/>
              <w:jc w:val="both"/>
              <w:rPr>
                <w:kern w:val="2"/>
                <w:szCs w:val="24"/>
              </w:rPr>
            </w:pPr>
            <w:r>
              <w:rPr>
                <w:kern w:val="2"/>
                <w:szCs w:val="24"/>
              </w:rPr>
              <w:t>„</w:t>
            </w:r>
            <w:r w:rsidRPr="005B2DF8">
              <w:rPr>
                <w:kern w:val="2"/>
                <w:szCs w:val="24"/>
              </w:rPr>
              <w:t>14.</w:t>
            </w:r>
            <w:r>
              <w:rPr>
                <w:kern w:val="2"/>
                <w:szCs w:val="24"/>
              </w:rPr>
              <w:t>2</w:t>
            </w:r>
            <w:r w:rsidRPr="005B2DF8">
              <w:rPr>
                <w:kern w:val="2"/>
                <w:szCs w:val="24"/>
              </w:rPr>
              <w:t>. Tiekėjas turi savo sąskaita užtikrinti asmens duomenų, kuriuos gavo iš Pirkėjo vykdydamas Sutartį, saugą:</w:t>
            </w:r>
          </w:p>
          <w:p w14:paraId="1ABCEC24" w14:textId="0BFE30FB" w:rsidR="007C533F" w:rsidRPr="005B2DF8" w:rsidRDefault="007C533F" w:rsidP="007C533F">
            <w:pPr>
              <w:keepLines/>
              <w:widowControl w:val="0"/>
              <w:jc w:val="both"/>
              <w:rPr>
                <w:kern w:val="2"/>
                <w:szCs w:val="24"/>
              </w:rPr>
            </w:pPr>
            <w:r w:rsidRPr="005B2DF8">
              <w:rPr>
                <w:kern w:val="2"/>
                <w:szCs w:val="24"/>
              </w:rPr>
              <w:t>14.</w:t>
            </w:r>
            <w:r>
              <w:rPr>
                <w:kern w:val="2"/>
                <w:szCs w:val="24"/>
              </w:rPr>
              <w:t>2</w:t>
            </w:r>
            <w:r w:rsidRPr="005B2DF8">
              <w:rPr>
                <w:kern w:val="2"/>
                <w:szCs w:val="24"/>
              </w:rPr>
              <w:t>.1. užtikrinti, kad prieigą prie asmens duomenų turintys Tiekėjo darbuotojai ir kiti asmenys, kurių darbo funkcijoms atlikti ir siekiant užtikrinti Tiekėjo Sutartimi prisiimtų įsipareigojimų vykdymą reikalingi asmens duomenys, yra supažindinti su asmens duomenų tvarkymo tvarka ir turi konfidencialumo įsipareigojimus;</w:t>
            </w:r>
          </w:p>
          <w:p w14:paraId="5CBBF047" w14:textId="594AF9D0" w:rsidR="007C533F" w:rsidRPr="005B2DF8" w:rsidRDefault="007C533F" w:rsidP="007C533F">
            <w:pPr>
              <w:keepLines/>
              <w:widowControl w:val="0"/>
              <w:jc w:val="both"/>
              <w:rPr>
                <w:kern w:val="2"/>
                <w:szCs w:val="24"/>
              </w:rPr>
            </w:pPr>
            <w:r w:rsidRPr="005B2DF8">
              <w:rPr>
                <w:kern w:val="2"/>
                <w:szCs w:val="24"/>
              </w:rPr>
              <w:t>14.</w:t>
            </w:r>
            <w:r>
              <w:rPr>
                <w:kern w:val="2"/>
                <w:szCs w:val="24"/>
              </w:rPr>
              <w:t>2</w:t>
            </w:r>
            <w:r w:rsidRPr="005B2DF8">
              <w:rPr>
                <w:kern w:val="2"/>
                <w:szCs w:val="24"/>
              </w:rPr>
              <w:t>.2. turėti pakankamas technines ir organizacines priemones, užtikrinančias reikiamą asmens duomenų apsaugą, atsižvelgiant į asmens duomenų pobūdį ir jų tvarkymo keliamą riziką;</w:t>
            </w:r>
          </w:p>
          <w:p w14:paraId="30FDAD69" w14:textId="433C488B" w:rsidR="007C533F" w:rsidRPr="005B2DF8" w:rsidRDefault="007C533F" w:rsidP="007C533F">
            <w:pPr>
              <w:keepLines/>
              <w:widowControl w:val="0"/>
              <w:jc w:val="both"/>
              <w:rPr>
                <w:kern w:val="2"/>
                <w:szCs w:val="24"/>
              </w:rPr>
            </w:pPr>
            <w:r w:rsidRPr="005B2DF8">
              <w:rPr>
                <w:kern w:val="2"/>
                <w:szCs w:val="24"/>
              </w:rPr>
              <w:t>14.</w:t>
            </w:r>
            <w:r>
              <w:rPr>
                <w:kern w:val="2"/>
                <w:szCs w:val="24"/>
              </w:rPr>
              <w:t>2</w:t>
            </w:r>
            <w:r w:rsidRPr="005B2DF8">
              <w:rPr>
                <w:kern w:val="2"/>
                <w:szCs w:val="24"/>
              </w:rPr>
              <w:t>.3. padėti Pirkėjui vykdyti tam tikras su asmens duomenų tvarkymu susijusias pareigas (padėti įgyvendinti duomenų subjekto teises, padėti užtikrinti asmens duomenų tvarkymo saugumą (2016 m. balandžio 27 d. Europos Parlamento ir Tarybos reglamento (ES) 2016/679 dėl fizinių asmenų apsaugos tvarkant asmens duomenis ir dėl laisvo tokių duomenų judėjimo ir kuriuo panaikinama Direktyva 95/46/EB (Bendrasis duomenų apsaugos reglamentas) (OL 2016 L 119, p.1) (toliau – BDAR) 32 straipsnis), padėti pranešant Valstybinei duomenų apsaugos inspekcijai ir duomenų subjektui apie asmens duomenų pažeidimą (BDAR 33-34 straipsniai), padėti atlikti poveikio duomenų apsaugai vertinimą (BDAR 35 straipsnis), padėti atliekant išankstines konsultacijas, reikalingas dėl vykdant Sutartį perduotų asmens duomenų tvarkymo (BDAR 36 straipsnis));</w:t>
            </w:r>
          </w:p>
          <w:p w14:paraId="0EF251EA" w14:textId="779E2A52" w:rsidR="007C533F" w:rsidRPr="005B2DF8" w:rsidRDefault="007C533F" w:rsidP="007C533F">
            <w:pPr>
              <w:keepLines/>
              <w:widowControl w:val="0"/>
              <w:jc w:val="both"/>
              <w:rPr>
                <w:kern w:val="2"/>
                <w:szCs w:val="24"/>
              </w:rPr>
            </w:pPr>
            <w:r w:rsidRPr="005B2DF8">
              <w:rPr>
                <w:kern w:val="2"/>
                <w:szCs w:val="24"/>
              </w:rPr>
              <w:lastRenderedPageBreak/>
              <w:t>14.</w:t>
            </w:r>
            <w:r>
              <w:rPr>
                <w:kern w:val="2"/>
                <w:szCs w:val="24"/>
              </w:rPr>
              <w:t>2</w:t>
            </w:r>
            <w:r w:rsidRPr="005B2DF8">
              <w:rPr>
                <w:kern w:val="2"/>
                <w:szCs w:val="24"/>
              </w:rPr>
              <w:t>.4. informuoti Pirkėją apie bet kokį Sutartimi perduotų asmens duomenų saugumo pažeidimą pateikiant BDAR 33 straipsnio 3 dalyje nurodytą informaciją, valstybės valdžios institucijų procesinius veiksmus Tiekėjo atžvilgiu dėl Sutartimi perduotų asmens duomenų ar duomenų subjektų kreipimąsi dėl Sutartimi perduotų asmens duomenų, nedelsiant, bet ne vėliau kaip per 1 (vieną) darbo dieną nuo nurodytų aplinkybių paaiškėjimo dienos Asmens duomenų saugumo pažeidimo Finansų ministerijoje tyrimo tvarkos apraše, patvirtintame Lietuvos Respublikos finansų ministro 2020 m. liepos 30 d. įsakymu Nr. 1K-262 „Dėl Asmens duomenų saugumo pažeidimo Finansų ministerijoje tyrimo tvarkos aprašo patvirtinimo“, nustatyta tvarka ;</w:t>
            </w:r>
          </w:p>
          <w:p w14:paraId="013D3D67" w14:textId="3727C687" w:rsidR="007C533F" w:rsidRPr="005B2DF8" w:rsidRDefault="007C533F" w:rsidP="007C533F">
            <w:pPr>
              <w:keepLines/>
              <w:widowControl w:val="0"/>
              <w:jc w:val="both"/>
              <w:rPr>
                <w:kern w:val="2"/>
                <w:szCs w:val="24"/>
              </w:rPr>
            </w:pPr>
            <w:r w:rsidRPr="005B2DF8">
              <w:rPr>
                <w:kern w:val="2"/>
                <w:szCs w:val="24"/>
              </w:rPr>
              <w:t>14.</w:t>
            </w:r>
            <w:r>
              <w:rPr>
                <w:kern w:val="2"/>
                <w:szCs w:val="24"/>
              </w:rPr>
              <w:t>2</w:t>
            </w:r>
            <w:r w:rsidRPr="005B2DF8">
              <w:rPr>
                <w:kern w:val="2"/>
                <w:szCs w:val="24"/>
              </w:rPr>
              <w:t>.5. pasibaigus Sutarties galiojimui, ištrinti visus asmens duomenis, gautus vykdant Sutartį, arba grąžinti juos Pirkėjui, išskyrus atvejus, kai Lietuvos Respublikoje galiojančiuose teisės aktuose reikalaujama saugoti asmens duomenis. Kai asmens duomenys yra ištrinami, Tiekėjas privalo Pirkėjui nedelsiant raštu pranešti apie šių asmens duomenų ir jų kopijų sunaikinimą;</w:t>
            </w:r>
          </w:p>
          <w:p w14:paraId="25693F28" w14:textId="40ADF6A6" w:rsidR="007C533F" w:rsidRPr="005B2DF8" w:rsidRDefault="007C533F" w:rsidP="007C533F">
            <w:pPr>
              <w:keepLines/>
              <w:widowControl w:val="0"/>
              <w:jc w:val="both"/>
              <w:rPr>
                <w:kern w:val="2"/>
                <w:szCs w:val="24"/>
              </w:rPr>
            </w:pPr>
            <w:r w:rsidRPr="005B2DF8">
              <w:rPr>
                <w:kern w:val="2"/>
                <w:szCs w:val="24"/>
              </w:rPr>
              <w:t>14.</w:t>
            </w:r>
            <w:r>
              <w:rPr>
                <w:kern w:val="2"/>
                <w:szCs w:val="24"/>
              </w:rPr>
              <w:t>2</w:t>
            </w:r>
            <w:r w:rsidRPr="005B2DF8">
              <w:rPr>
                <w:kern w:val="2"/>
                <w:szCs w:val="24"/>
              </w:rPr>
              <w:t>.6. Tiekėjas Pirkėjo prašymu ir per jo nurodytą terminą, turi teikti visą informaciją, dokumentus, būtinus tam, kad Pirkėjas galėtų tinkamai vykdyti visus teisės aktų, susijusių su asmens duomenų apsauga, reikalavimus, įskaitant poveikio privatumui vertinimą bei pranešimų apie asmens duomenų saugumo pažeidimus teikimą Valstybinei duomenų apsaugos inspekcijai. Tiekėjas turi sudaryti sąlygas ir padėti Pirkėjui arba kitam Pirkėjo įgaliotam auditoriui atlikti tvarkomų asmens duomenų auditą, įskaitant patikrinimus vietoje;</w:t>
            </w:r>
          </w:p>
          <w:p w14:paraId="7F66C696" w14:textId="541B23A7" w:rsidR="007C533F" w:rsidRDefault="007C533F" w:rsidP="007C533F">
            <w:pPr>
              <w:jc w:val="both"/>
              <w:rPr>
                <w:kern w:val="2"/>
                <w:szCs w:val="24"/>
              </w:rPr>
            </w:pPr>
            <w:r w:rsidRPr="005B2DF8">
              <w:rPr>
                <w:kern w:val="2"/>
                <w:szCs w:val="24"/>
              </w:rPr>
              <w:t>14.</w:t>
            </w:r>
            <w:r>
              <w:rPr>
                <w:kern w:val="2"/>
                <w:szCs w:val="24"/>
              </w:rPr>
              <w:t>2</w:t>
            </w:r>
            <w:r w:rsidRPr="005B2DF8">
              <w:rPr>
                <w:kern w:val="2"/>
                <w:szCs w:val="24"/>
              </w:rPr>
              <w:t>.7. Tiekėjui neleidžiama atskleisti Pirkėjo asmens duomenų tretiesiems asmenims be išankstinio rašytinio Pirkėjo sutikimo, išskyrus atvejus, kai tokia informacija pagal Sutartį atskleidžiama subteikėjams ir kitiems ūkio subjektams</w:t>
            </w:r>
            <w:r>
              <w:rPr>
                <w:kern w:val="2"/>
                <w:szCs w:val="24"/>
              </w:rPr>
              <w:t xml:space="preserve"> </w:t>
            </w:r>
            <w:r w:rsidRPr="005B2DF8">
              <w:rPr>
                <w:kern w:val="2"/>
                <w:szCs w:val="24"/>
              </w:rPr>
              <w:t>bei informaciją atskleisti įpareigoja teisės aktai. Tiekėjas, perduodantis asmens duomenis subteikėjams ir kitiems ūkio subjektams, dėl kurių buvo gautas Pirkėjo sutikimas, privalo prieš Pirkėjo asmens duomenų perdavimą su atitinkamu duomenų tvarkytoju (subtvarkytoju) sudaryti sutartį (susitarimą) ir joje nurodyti tokius pačius asmens duomenų apsaugos įsipareigojimus, kurie nustatyti Sutartyje. Tiekėjas atsako už savo pasirinkto duomenų tvarkytojo (subtvarkytojo) veiksmus, asmens duomenų apsaugos teisės aktų laikymąsi bei Sutartyje nustatytų asmens duomenų apsaugos įsipareigojimų laikymąsi taip, lyg šiuos veiksmus atliktų ar teisės aktų reikalavimų ar Sutarties įsipareigojimų nevykdytų jis pats.“.</w:t>
            </w:r>
          </w:p>
        </w:tc>
      </w:tr>
      <w:tr w:rsidR="007C533F" w14:paraId="4C96D097" w14:textId="77777777">
        <w:trPr>
          <w:trHeight w:val="300"/>
        </w:trPr>
        <w:tc>
          <w:tcPr>
            <w:tcW w:w="3058" w:type="dxa"/>
          </w:tcPr>
          <w:p w14:paraId="5A2387B9" w14:textId="77777777" w:rsidR="007C533F" w:rsidRDefault="007C533F" w:rsidP="007C533F">
            <w:pPr>
              <w:rPr>
                <w:b/>
                <w:kern w:val="2"/>
                <w:szCs w:val="24"/>
              </w:rPr>
            </w:pPr>
            <w:r>
              <w:rPr>
                <w:b/>
                <w:kern w:val="2"/>
                <w:szCs w:val="24"/>
              </w:rPr>
              <w:lastRenderedPageBreak/>
              <w:t>14.3.</w:t>
            </w:r>
          </w:p>
        </w:tc>
        <w:tc>
          <w:tcPr>
            <w:tcW w:w="6477" w:type="dxa"/>
            <w:gridSpan w:val="3"/>
          </w:tcPr>
          <w:p w14:paraId="201A9C7A" w14:textId="77777777" w:rsidR="007C533F" w:rsidRDefault="007C533F" w:rsidP="007C533F">
            <w:pPr>
              <w:rPr>
                <w:color w:val="4472C4"/>
                <w:kern w:val="2"/>
                <w:szCs w:val="24"/>
              </w:rPr>
            </w:pPr>
            <w:r>
              <w:rPr>
                <w:color w:val="4472C4"/>
                <w:kern w:val="2"/>
                <w:szCs w:val="24"/>
              </w:rPr>
              <w:t>(pildyti, jei išbraukiamas Sutarties Bendrųjų sąlygų atitinkamas punktas:</w:t>
            </w:r>
          </w:p>
          <w:p w14:paraId="37F1A6BF" w14:textId="77777777" w:rsidR="007C533F" w:rsidRDefault="007C533F" w:rsidP="007C533F">
            <w:pPr>
              <w:rPr>
                <w:kern w:val="2"/>
                <w:szCs w:val="24"/>
              </w:rPr>
            </w:pPr>
            <w:r>
              <w:rPr>
                <w:kern w:val="2"/>
                <w:szCs w:val="24"/>
              </w:rPr>
              <w:t>Šalys susitaria išbraukti nurodytą Sutarties Bendrųjų sąlygų punktą, tačiau kitų punktų numeracijos nekeisti: _____.</w:t>
            </w:r>
          </w:p>
        </w:tc>
      </w:tr>
      <w:tr w:rsidR="007C533F" w14:paraId="29D59915" w14:textId="77777777">
        <w:trPr>
          <w:trHeight w:val="300"/>
        </w:trPr>
        <w:tc>
          <w:tcPr>
            <w:tcW w:w="3058" w:type="dxa"/>
          </w:tcPr>
          <w:p w14:paraId="50CD1D93" w14:textId="77777777" w:rsidR="007C533F" w:rsidRDefault="007C533F" w:rsidP="007C533F">
            <w:pPr>
              <w:rPr>
                <w:b/>
                <w:kern w:val="2"/>
                <w:szCs w:val="24"/>
              </w:rPr>
            </w:pPr>
            <w:r>
              <w:rPr>
                <w:b/>
                <w:kern w:val="2"/>
                <w:szCs w:val="24"/>
              </w:rPr>
              <w:lastRenderedPageBreak/>
              <w:t>14.4.</w:t>
            </w:r>
          </w:p>
        </w:tc>
        <w:tc>
          <w:tcPr>
            <w:tcW w:w="6477" w:type="dxa"/>
            <w:gridSpan w:val="3"/>
          </w:tcPr>
          <w:p w14:paraId="67F47FBE" w14:textId="77777777" w:rsidR="007C533F" w:rsidRDefault="007C533F" w:rsidP="007C533F">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7C533F" w14:paraId="7AAF7037" w14:textId="77777777">
        <w:trPr>
          <w:trHeight w:val="300"/>
        </w:trPr>
        <w:tc>
          <w:tcPr>
            <w:tcW w:w="3058" w:type="dxa"/>
          </w:tcPr>
          <w:p w14:paraId="025E742E" w14:textId="77777777" w:rsidR="007C533F" w:rsidRDefault="007C533F" w:rsidP="007C533F">
            <w:pPr>
              <w:rPr>
                <w:b/>
                <w:kern w:val="2"/>
                <w:szCs w:val="24"/>
              </w:rPr>
            </w:pPr>
            <w:r>
              <w:rPr>
                <w:b/>
                <w:kern w:val="2"/>
                <w:szCs w:val="24"/>
              </w:rPr>
              <w:t>14.5.</w:t>
            </w:r>
          </w:p>
        </w:tc>
        <w:tc>
          <w:tcPr>
            <w:tcW w:w="6477" w:type="dxa"/>
            <w:gridSpan w:val="3"/>
          </w:tcPr>
          <w:p w14:paraId="7C9BA900" w14:textId="77777777" w:rsidR="007C533F" w:rsidRDefault="007C533F" w:rsidP="007C533F">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7C533F" w14:paraId="02F28CE0" w14:textId="77777777">
        <w:trPr>
          <w:trHeight w:val="300"/>
        </w:trPr>
        <w:tc>
          <w:tcPr>
            <w:tcW w:w="9535" w:type="dxa"/>
            <w:gridSpan w:val="4"/>
          </w:tcPr>
          <w:p w14:paraId="3770F1A1" w14:textId="77777777" w:rsidR="007C533F" w:rsidRDefault="007C533F" w:rsidP="007C533F">
            <w:pPr>
              <w:jc w:val="center"/>
              <w:rPr>
                <w:b/>
                <w:kern w:val="2"/>
                <w:szCs w:val="24"/>
              </w:rPr>
            </w:pPr>
            <w:r>
              <w:rPr>
                <w:b/>
                <w:kern w:val="2"/>
                <w:szCs w:val="24"/>
              </w:rPr>
              <w:t>15. SUTARTIES PRIEDAI</w:t>
            </w:r>
          </w:p>
        </w:tc>
      </w:tr>
      <w:tr w:rsidR="007C533F" w14:paraId="4CEEC63F" w14:textId="77777777">
        <w:trPr>
          <w:trHeight w:val="300"/>
        </w:trPr>
        <w:tc>
          <w:tcPr>
            <w:tcW w:w="3058" w:type="dxa"/>
          </w:tcPr>
          <w:p w14:paraId="2E13299E" w14:textId="77777777" w:rsidR="007C533F" w:rsidRDefault="007C533F" w:rsidP="007C533F">
            <w:pPr>
              <w:jc w:val="center"/>
              <w:rPr>
                <w:b/>
                <w:kern w:val="2"/>
                <w:szCs w:val="24"/>
              </w:rPr>
            </w:pPr>
            <w:r>
              <w:rPr>
                <w:b/>
                <w:kern w:val="2"/>
                <w:szCs w:val="24"/>
              </w:rPr>
              <w:t>15.1. Priedas Nr. 1</w:t>
            </w:r>
          </w:p>
        </w:tc>
        <w:tc>
          <w:tcPr>
            <w:tcW w:w="6477" w:type="dxa"/>
            <w:gridSpan w:val="3"/>
          </w:tcPr>
          <w:p w14:paraId="30306DBD" w14:textId="09CFDB5F" w:rsidR="007C533F" w:rsidRDefault="003C73FF" w:rsidP="003C73FF">
            <w:pPr>
              <w:rPr>
                <w:b/>
                <w:kern w:val="2"/>
                <w:szCs w:val="24"/>
              </w:rPr>
            </w:pPr>
            <w:r>
              <w:rPr>
                <w:b/>
                <w:kern w:val="2"/>
                <w:szCs w:val="24"/>
              </w:rPr>
              <w:t>Techninė specifikacija</w:t>
            </w:r>
          </w:p>
        </w:tc>
      </w:tr>
      <w:tr w:rsidR="007C533F" w14:paraId="4A9E3934" w14:textId="77777777">
        <w:trPr>
          <w:trHeight w:val="300"/>
        </w:trPr>
        <w:tc>
          <w:tcPr>
            <w:tcW w:w="3058" w:type="dxa"/>
          </w:tcPr>
          <w:p w14:paraId="7F384FE0" w14:textId="77777777" w:rsidR="007C533F" w:rsidRDefault="007C533F" w:rsidP="007C533F">
            <w:pPr>
              <w:jc w:val="center"/>
              <w:rPr>
                <w:b/>
                <w:kern w:val="2"/>
                <w:szCs w:val="24"/>
              </w:rPr>
            </w:pPr>
            <w:r>
              <w:rPr>
                <w:b/>
                <w:kern w:val="2"/>
                <w:szCs w:val="24"/>
              </w:rPr>
              <w:t>15.2. Priedas Nr. 2</w:t>
            </w:r>
          </w:p>
        </w:tc>
        <w:tc>
          <w:tcPr>
            <w:tcW w:w="6477" w:type="dxa"/>
            <w:gridSpan w:val="3"/>
          </w:tcPr>
          <w:p w14:paraId="2E5D4148" w14:textId="72751B99" w:rsidR="007C533F" w:rsidRDefault="003C73FF" w:rsidP="003C73FF">
            <w:pPr>
              <w:rPr>
                <w:b/>
                <w:kern w:val="2"/>
                <w:szCs w:val="24"/>
              </w:rPr>
            </w:pPr>
            <w:r>
              <w:rPr>
                <w:b/>
                <w:kern w:val="2"/>
                <w:szCs w:val="24"/>
              </w:rPr>
              <w:t>Pasiūlymas</w:t>
            </w:r>
          </w:p>
        </w:tc>
      </w:tr>
      <w:tr w:rsidR="007C533F" w14:paraId="1D38237F" w14:textId="77777777">
        <w:trPr>
          <w:trHeight w:val="300"/>
        </w:trPr>
        <w:tc>
          <w:tcPr>
            <w:tcW w:w="3058" w:type="dxa"/>
          </w:tcPr>
          <w:p w14:paraId="330555C2" w14:textId="77777777" w:rsidR="007C533F" w:rsidRDefault="007C533F" w:rsidP="007C533F">
            <w:pPr>
              <w:jc w:val="center"/>
              <w:rPr>
                <w:b/>
                <w:kern w:val="2"/>
                <w:szCs w:val="24"/>
              </w:rPr>
            </w:pPr>
            <w:r>
              <w:rPr>
                <w:b/>
                <w:kern w:val="2"/>
                <w:szCs w:val="24"/>
              </w:rPr>
              <w:t>15.3. Priedas Nr. 3</w:t>
            </w:r>
          </w:p>
        </w:tc>
        <w:tc>
          <w:tcPr>
            <w:tcW w:w="6477" w:type="dxa"/>
            <w:gridSpan w:val="3"/>
          </w:tcPr>
          <w:p w14:paraId="6EB7D375" w14:textId="7770E2BE" w:rsidR="007C533F" w:rsidRDefault="003C73FF" w:rsidP="003C73FF">
            <w:pPr>
              <w:rPr>
                <w:b/>
                <w:kern w:val="2"/>
                <w:szCs w:val="24"/>
              </w:rPr>
            </w:pPr>
            <w:r>
              <w:rPr>
                <w:b/>
                <w:kern w:val="2"/>
                <w:szCs w:val="24"/>
              </w:rPr>
              <w:t>Paslaugų perdavimo-priėmimo akto forma</w:t>
            </w:r>
          </w:p>
        </w:tc>
      </w:tr>
      <w:tr w:rsidR="007C533F" w14:paraId="72DC0883" w14:textId="77777777">
        <w:tc>
          <w:tcPr>
            <w:tcW w:w="9535" w:type="dxa"/>
            <w:gridSpan w:val="4"/>
          </w:tcPr>
          <w:p w14:paraId="263C5029" w14:textId="77777777" w:rsidR="007C533F" w:rsidRDefault="007C533F" w:rsidP="007C533F">
            <w:pPr>
              <w:jc w:val="center"/>
              <w:rPr>
                <w:b/>
                <w:kern w:val="2"/>
                <w:szCs w:val="24"/>
              </w:rPr>
            </w:pPr>
            <w:r>
              <w:rPr>
                <w:b/>
                <w:kern w:val="2"/>
                <w:szCs w:val="24"/>
              </w:rPr>
              <w:t>16. ŠALIŲ ATSTOVŲ PARAŠAI</w:t>
            </w:r>
          </w:p>
        </w:tc>
      </w:tr>
      <w:tr w:rsidR="007C533F" w14:paraId="63354463" w14:textId="77777777">
        <w:tc>
          <w:tcPr>
            <w:tcW w:w="5224" w:type="dxa"/>
            <w:gridSpan w:val="3"/>
          </w:tcPr>
          <w:p w14:paraId="7E3F7EB3" w14:textId="77777777" w:rsidR="007C533F" w:rsidRDefault="007C533F" w:rsidP="007C533F">
            <w:pPr>
              <w:jc w:val="center"/>
              <w:rPr>
                <w:b/>
                <w:kern w:val="2"/>
                <w:szCs w:val="24"/>
              </w:rPr>
            </w:pPr>
            <w:r>
              <w:rPr>
                <w:b/>
                <w:kern w:val="2"/>
                <w:szCs w:val="24"/>
              </w:rPr>
              <w:t>PIRKĖJAS</w:t>
            </w:r>
          </w:p>
        </w:tc>
        <w:tc>
          <w:tcPr>
            <w:tcW w:w="4311" w:type="dxa"/>
          </w:tcPr>
          <w:p w14:paraId="64EC95A2" w14:textId="77777777" w:rsidR="007C533F" w:rsidRDefault="007C533F" w:rsidP="007C533F">
            <w:pPr>
              <w:jc w:val="center"/>
              <w:rPr>
                <w:b/>
                <w:kern w:val="2"/>
                <w:szCs w:val="24"/>
              </w:rPr>
            </w:pPr>
            <w:r>
              <w:rPr>
                <w:b/>
                <w:kern w:val="2"/>
                <w:szCs w:val="24"/>
              </w:rPr>
              <w:t>TIEKĖJAS</w:t>
            </w:r>
          </w:p>
        </w:tc>
      </w:tr>
      <w:tr w:rsidR="007C533F" w14:paraId="4928135B" w14:textId="77777777">
        <w:tc>
          <w:tcPr>
            <w:tcW w:w="5224" w:type="dxa"/>
            <w:gridSpan w:val="3"/>
          </w:tcPr>
          <w:p w14:paraId="0D8D7052" w14:textId="77777777" w:rsidR="007C533F" w:rsidRDefault="007C533F" w:rsidP="007C533F">
            <w:pPr>
              <w:jc w:val="center"/>
              <w:rPr>
                <w:color w:val="4472C4"/>
                <w:kern w:val="2"/>
                <w:szCs w:val="24"/>
              </w:rPr>
            </w:pPr>
            <w:r>
              <w:rPr>
                <w:color w:val="4472C4"/>
                <w:kern w:val="2"/>
                <w:szCs w:val="24"/>
              </w:rPr>
              <w:t>(nurodomos atstovo pareigos, vardas, pavardė)</w:t>
            </w:r>
          </w:p>
        </w:tc>
        <w:tc>
          <w:tcPr>
            <w:tcW w:w="4311" w:type="dxa"/>
          </w:tcPr>
          <w:p w14:paraId="061AB1EA" w14:textId="77777777" w:rsidR="007C533F" w:rsidRDefault="007C533F" w:rsidP="007C533F">
            <w:pPr>
              <w:jc w:val="center"/>
              <w:rPr>
                <w:b/>
                <w:kern w:val="2"/>
                <w:szCs w:val="24"/>
              </w:rPr>
            </w:pPr>
            <w:r>
              <w:rPr>
                <w:color w:val="4472C4"/>
                <w:kern w:val="2"/>
                <w:szCs w:val="24"/>
              </w:rPr>
              <w:t>(nurodomos atstovo pareigos, vardas, pavardė)</w:t>
            </w:r>
          </w:p>
        </w:tc>
      </w:tr>
      <w:tr w:rsidR="007C533F" w14:paraId="2626C3CF" w14:textId="77777777">
        <w:tc>
          <w:tcPr>
            <w:tcW w:w="5224" w:type="dxa"/>
            <w:gridSpan w:val="3"/>
          </w:tcPr>
          <w:p w14:paraId="217B707D" w14:textId="77777777" w:rsidR="007C533F" w:rsidRDefault="007C533F" w:rsidP="007C533F">
            <w:pPr>
              <w:jc w:val="center"/>
              <w:rPr>
                <w:b/>
                <w:color w:val="4472C4"/>
                <w:kern w:val="2"/>
                <w:szCs w:val="24"/>
              </w:rPr>
            </w:pPr>
          </w:p>
          <w:p w14:paraId="17972A81" w14:textId="77777777" w:rsidR="007C533F" w:rsidRDefault="007C533F" w:rsidP="007C533F">
            <w:pPr>
              <w:jc w:val="center"/>
              <w:rPr>
                <w:b/>
                <w:color w:val="4472C4"/>
                <w:kern w:val="2"/>
                <w:szCs w:val="24"/>
              </w:rPr>
            </w:pPr>
            <w:r>
              <w:rPr>
                <w:b/>
                <w:color w:val="4472C4"/>
                <w:kern w:val="2"/>
                <w:szCs w:val="24"/>
              </w:rPr>
              <w:t>(parašas)</w:t>
            </w:r>
          </w:p>
          <w:p w14:paraId="1D464818" w14:textId="77777777" w:rsidR="007C533F" w:rsidRDefault="007C533F" w:rsidP="007C533F">
            <w:pPr>
              <w:jc w:val="center"/>
              <w:rPr>
                <w:b/>
                <w:color w:val="4472C4"/>
                <w:kern w:val="2"/>
                <w:szCs w:val="24"/>
              </w:rPr>
            </w:pPr>
          </w:p>
          <w:p w14:paraId="2C488129" w14:textId="77777777" w:rsidR="007C533F" w:rsidRDefault="007C533F" w:rsidP="007C533F">
            <w:pPr>
              <w:jc w:val="center"/>
              <w:rPr>
                <w:b/>
                <w:color w:val="4472C4"/>
                <w:kern w:val="2"/>
                <w:szCs w:val="24"/>
              </w:rPr>
            </w:pPr>
          </w:p>
        </w:tc>
        <w:tc>
          <w:tcPr>
            <w:tcW w:w="4311" w:type="dxa"/>
          </w:tcPr>
          <w:p w14:paraId="748FBD76" w14:textId="77777777" w:rsidR="007C533F" w:rsidRDefault="007C533F" w:rsidP="007C533F">
            <w:pPr>
              <w:jc w:val="center"/>
              <w:rPr>
                <w:b/>
                <w:color w:val="4472C4"/>
                <w:kern w:val="2"/>
                <w:szCs w:val="24"/>
              </w:rPr>
            </w:pPr>
          </w:p>
          <w:p w14:paraId="49644137" w14:textId="77777777" w:rsidR="007C533F" w:rsidRDefault="007C533F" w:rsidP="007C533F">
            <w:pPr>
              <w:jc w:val="center"/>
              <w:rPr>
                <w:b/>
                <w:color w:val="4472C4"/>
                <w:kern w:val="2"/>
                <w:szCs w:val="24"/>
              </w:rPr>
            </w:pPr>
            <w:r>
              <w:rPr>
                <w:b/>
                <w:color w:val="4472C4"/>
                <w:kern w:val="2"/>
                <w:szCs w:val="24"/>
              </w:rPr>
              <w:t>(parašas)</w:t>
            </w:r>
          </w:p>
        </w:tc>
      </w:tr>
    </w:tbl>
    <w:p w14:paraId="38329419" w14:textId="77777777" w:rsidR="00B229F8" w:rsidRDefault="00B229F8" w:rsidP="00A14E19">
      <w:pPr>
        <w:rPr>
          <w:szCs w:val="24"/>
        </w:rPr>
      </w:pPr>
    </w:p>
    <w:p w14:paraId="076849E5" w14:textId="322F08E9" w:rsidR="003C73FF" w:rsidRDefault="003C73FF">
      <w:pPr>
        <w:rPr>
          <w:szCs w:val="24"/>
        </w:rPr>
      </w:pPr>
      <w:r>
        <w:rPr>
          <w:szCs w:val="24"/>
        </w:rPr>
        <w:br w:type="page"/>
      </w:r>
    </w:p>
    <w:p w14:paraId="25F495EF" w14:textId="43B4052B" w:rsidR="003C73FF" w:rsidRPr="009626AF" w:rsidRDefault="003C73FF" w:rsidP="003C73FF">
      <w:pPr>
        <w:widowControl w:val="0"/>
        <w:ind w:left="5670" w:right="43"/>
        <w:jc w:val="both"/>
        <w:rPr>
          <w:color w:val="000000"/>
          <w:szCs w:val="24"/>
        </w:rPr>
      </w:pPr>
      <w:r w:rsidRPr="00DD2503">
        <w:rPr>
          <w:szCs w:val="24"/>
        </w:rPr>
        <w:lastRenderedPageBreak/>
        <w:t>20</w:t>
      </w:r>
      <w:r>
        <w:rPr>
          <w:szCs w:val="24"/>
        </w:rPr>
        <w:t>25</w:t>
      </w:r>
      <w:r w:rsidRPr="00DD2503">
        <w:rPr>
          <w:szCs w:val="24"/>
        </w:rPr>
        <w:t xml:space="preserve"> m.</w:t>
      </w:r>
      <w:r>
        <w:rPr>
          <w:szCs w:val="24"/>
        </w:rPr>
        <w:t xml:space="preserve">     </w:t>
      </w:r>
      <w:r w:rsidRPr="00DD2503">
        <w:rPr>
          <w:szCs w:val="24"/>
        </w:rPr>
        <w:t xml:space="preserve">d. </w:t>
      </w:r>
      <w:r>
        <w:rPr>
          <w:szCs w:val="24"/>
        </w:rPr>
        <w:t>Teisinių</w:t>
      </w:r>
      <w:r w:rsidRPr="00DD2503">
        <w:rPr>
          <w:szCs w:val="24"/>
        </w:rPr>
        <w:t xml:space="preserve"> paslaugų</w:t>
      </w:r>
      <w:r>
        <w:rPr>
          <w:szCs w:val="24"/>
        </w:rPr>
        <w:t xml:space="preserve"> pagal </w:t>
      </w:r>
      <w:r>
        <w:rPr>
          <w:color w:val="000000"/>
          <w:szCs w:val="24"/>
        </w:rPr>
        <w:t xml:space="preserve">Anglijos ir Jungtinių Amerikos Valstijų </w:t>
      </w:r>
      <w:r>
        <w:rPr>
          <w:szCs w:val="24"/>
        </w:rPr>
        <w:t>teisę</w:t>
      </w:r>
      <w:r w:rsidRPr="00DD2503">
        <w:rPr>
          <w:szCs w:val="24"/>
        </w:rPr>
        <w:t xml:space="preserve"> </w:t>
      </w:r>
      <w:r w:rsidRPr="009626AF">
        <w:rPr>
          <w:color w:val="000000"/>
          <w:szCs w:val="24"/>
        </w:rPr>
        <w:t>sutarties Nr.</w:t>
      </w:r>
      <w:r>
        <w:rPr>
          <w:color w:val="000000"/>
          <w:szCs w:val="24"/>
        </w:rPr>
        <w:t xml:space="preserve"> 14P-25/</w:t>
      </w:r>
    </w:p>
    <w:p w14:paraId="3328B988" w14:textId="77777777" w:rsidR="003C73FF" w:rsidRPr="009626AF" w:rsidRDefault="003C73FF" w:rsidP="003C73FF">
      <w:pPr>
        <w:ind w:left="5670"/>
        <w:jc w:val="both"/>
        <w:rPr>
          <w:color w:val="000000"/>
          <w:szCs w:val="24"/>
        </w:rPr>
      </w:pPr>
      <w:r>
        <w:rPr>
          <w:color w:val="000000"/>
          <w:szCs w:val="24"/>
        </w:rPr>
        <w:t>3</w:t>
      </w:r>
      <w:r w:rsidRPr="009626AF">
        <w:rPr>
          <w:color w:val="000000"/>
          <w:szCs w:val="24"/>
        </w:rPr>
        <w:t xml:space="preserve"> priedas</w:t>
      </w:r>
    </w:p>
    <w:p w14:paraId="3C6269BA" w14:textId="77777777" w:rsidR="003C73FF" w:rsidRPr="009626AF" w:rsidRDefault="003C73FF" w:rsidP="003C73FF">
      <w:pPr>
        <w:jc w:val="center"/>
        <w:rPr>
          <w:color w:val="000000"/>
          <w:szCs w:val="24"/>
        </w:rPr>
      </w:pPr>
    </w:p>
    <w:p w14:paraId="267EDDD0" w14:textId="77777777" w:rsidR="003C73FF" w:rsidRPr="009626AF" w:rsidRDefault="003C73FF" w:rsidP="003C73FF">
      <w:pPr>
        <w:jc w:val="center"/>
        <w:rPr>
          <w:b/>
          <w:color w:val="000000"/>
          <w:szCs w:val="24"/>
        </w:rPr>
      </w:pPr>
      <w:r w:rsidRPr="009626AF">
        <w:rPr>
          <w:b/>
          <w:color w:val="000000"/>
          <w:szCs w:val="24"/>
        </w:rPr>
        <w:t>(Paslaugų perdavimo–priėmimo akto forma)</w:t>
      </w:r>
    </w:p>
    <w:p w14:paraId="6C1034D9" w14:textId="77777777" w:rsidR="003C73FF" w:rsidRPr="009626AF" w:rsidRDefault="003C73FF" w:rsidP="003C73FF">
      <w:pPr>
        <w:jc w:val="center"/>
        <w:rPr>
          <w:b/>
          <w:color w:val="000000"/>
          <w:szCs w:val="24"/>
        </w:rPr>
      </w:pPr>
      <w:r w:rsidRPr="009626AF">
        <w:rPr>
          <w:b/>
          <w:color w:val="000000"/>
          <w:szCs w:val="24"/>
        </w:rPr>
        <w:t>PASLAUGŲ PERDAVIMO–PRIĖMIMO AKTAS</w:t>
      </w:r>
    </w:p>
    <w:p w14:paraId="44C86331" w14:textId="77777777" w:rsidR="003C73FF" w:rsidRPr="009626AF" w:rsidRDefault="003C73FF" w:rsidP="003C73FF">
      <w:pPr>
        <w:rPr>
          <w:color w:val="000000"/>
          <w:szCs w:val="24"/>
        </w:rPr>
      </w:pPr>
    </w:p>
    <w:p w14:paraId="56921A1A" w14:textId="77777777" w:rsidR="003C73FF" w:rsidRPr="009626AF" w:rsidRDefault="003C73FF" w:rsidP="003C73FF">
      <w:pPr>
        <w:tabs>
          <w:tab w:val="left" w:pos="2269"/>
        </w:tabs>
        <w:jc w:val="center"/>
        <w:rPr>
          <w:color w:val="000000"/>
          <w:szCs w:val="24"/>
        </w:rPr>
      </w:pPr>
      <w:r w:rsidRPr="009626AF">
        <w:rPr>
          <w:color w:val="000000"/>
          <w:szCs w:val="24"/>
        </w:rPr>
        <w:t>20     m.                           d.</w:t>
      </w:r>
    </w:p>
    <w:p w14:paraId="3E004657" w14:textId="77777777" w:rsidR="003C73FF" w:rsidRPr="009626AF" w:rsidRDefault="003C73FF" w:rsidP="003C73FF">
      <w:pPr>
        <w:tabs>
          <w:tab w:val="left" w:pos="2269"/>
        </w:tabs>
        <w:jc w:val="center"/>
        <w:rPr>
          <w:color w:val="000000"/>
          <w:szCs w:val="24"/>
        </w:rPr>
      </w:pPr>
      <w:r w:rsidRPr="009626AF">
        <w:rPr>
          <w:color w:val="000000"/>
          <w:szCs w:val="24"/>
        </w:rPr>
        <w:t>Vilnius</w:t>
      </w:r>
    </w:p>
    <w:p w14:paraId="2B974ADA" w14:textId="77777777" w:rsidR="003C73FF" w:rsidRPr="009626AF" w:rsidRDefault="003C73FF" w:rsidP="003C73FF">
      <w:pPr>
        <w:tabs>
          <w:tab w:val="left" w:pos="900"/>
        </w:tabs>
        <w:ind w:firstLine="567"/>
        <w:jc w:val="both"/>
        <w:rPr>
          <w:color w:val="000000"/>
          <w:szCs w:val="24"/>
        </w:rPr>
      </w:pPr>
      <w:r w:rsidRPr="009626AF">
        <w:rPr>
          <w:color w:val="000000"/>
          <w:szCs w:val="24"/>
        </w:rPr>
        <w:t>..............................................................................................(toliau – Paslaugų teikėjas), atstovaujamas (-a) ............................................................, veikiančio (-ios) pagal ...................................................................................., ir Lietuvos Respublikos finansų ministerija (toliau – Užsakovas), atstovaujama ............................................................, veikiančio (-ios) pagal ........................................................................................................ (toliau – Šalys), vadovaudamiesi (-osi) 20</w:t>
      </w:r>
      <w:r>
        <w:rPr>
          <w:color w:val="000000"/>
          <w:szCs w:val="24"/>
        </w:rPr>
        <w:t>2...</w:t>
      </w:r>
      <w:r w:rsidRPr="009626AF">
        <w:rPr>
          <w:color w:val="000000"/>
          <w:szCs w:val="24"/>
        </w:rPr>
        <w:t xml:space="preserve"> m. ........................... d. </w:t>
      </w:r>
      <w:r>
        <w:rPr>
          <w:szCs w:val="24"/>
        </w:rPr>
        <w:t>teisinių</w:t>
      </w:r>
      <w:r w:rsidRPr="00787C7B">
        <w:rPr>
          <w:szCs w:val="24"/>
        </w:rPr>
        <w:t xml:space="preserve"> paslaugų </w:t>
      </w:r>
      <w:r>
        <w:rPr>
          <w:szCs w:val="24"/>
        </w:rPr>
        <w:t xml:space="preserve">pagal Anglijos ir Jungtinių Amerikos Valstijų teisę </w:t>
      </w:r>
      <w:r w:rsidRPr="00787C7B">
        <w:rPr>
          <w:szCs w:val="24"/>
        </w:rPr>
        <w:t>sutartimi</w:t>
      </w:r>
      <w:r w:rsidRPr="009626AF">
        <w:rPr>
          <w:bCs/>
          <w:color w:val="000000"/>
          <w:szCs w:val="24"/>
        </w:rPr>
        <w:t xml:space="preserve"> </w:t>
      </w:r>
      <w:r w:rsidRPr="009626AF">
        <w:rPr>
          <w:color w:val="000000"/>
          <w:szCs w:val="24"/>
        </w:rPr>
        <w:t>Nr. ........................</w:t>
      </w:r>
      <w:r w:rsidRPr="009626AF" w:rsidDel="00CC5FB3">
        <w:rPr>
          <w:color w:val="000000"/>
          <w:szCs w:val="24"/>
        </w:rPr>
        <w:t xml:space="preserve"> </w:t>
      </w:r>
      <w:r w:rsidRPr="009626AF">
        <w:rPr>
          <w:color w:val="000000"/>
          <w:szCs w:val="24"/>
        </w:rPr>
        <w:t>(toliau – Sutartis), sudaro šį perdavimo–priėmimo aktą:</w:t>
      </w:r>
    </w:p>
    <w:p w14:paraId="661F5F77" w14:textId="77777777" w:rsidR="003C73FF" w:rsidRPr="009626AF" w:rsidRDefault="003C73FF" w:rsidP="003C73FF">
      <w:pPr>
        <w:widowControl w:val="0"/>
        <w:numPr>
          <w:ilvl w:val="0"/>
          <w:numId w:val="1"/>
        </w:numPr>
        <w:tabs>
          <w:tab w:val="left" w:pos="709"/>
          <w:tab w:val="left" w:pos="900"/>
          <w:tab w:val="left" w:pos="1260"/>
        </w:tabs>
        <w:autoSpaceDE w:val="0"/>
        <w:autoSpaceDN w:val="0"/>
        <w:ind w:left="0" w:firstLine="567"/>
        <w:jc w:val="both"/>
        <w:rPr>
          <w:color w:val="000000"/>
          <w:szCs w:val="24"/>
        </w:rPr>
      </w:pPr>
      <w:r w:rsidRPr="009626AF">
        <w:rPr>
          <w:color w:val="000000"/>
          <w:szCs w:val="24"/>
        </w:rPr>
        <w:t xml:space="preserve">Paslaugų teikėjas perduoda Užsakovui, o Užsakovas priima.................................................. </w:t>
      </w:r>
    </w:p>
    <w:p w14:paraId="5C9E4300" w14:textId="77777777" w:rsidR="003C73FF" w:rsidRPr="009626AF" w:rsidRDefault="003C73FF" w:rsidP="003C73FF">
      <w:pPr>
        <w:widowControl w:val="0"/>
        <w:numPr>
          <w:ilvl w:val="0"/>
          <w:numId w:val="1"/>
        </w:numPr>
        <w:tabs>
          <w:tab w:val="left" w:pos="720"/>
          <w:tab w:val="left" w:pos="900"/>
          <w:tab w:val="left" w:pos="1260"/>
        </w:tabs>
        <w:autoSpaceDE w:val="0"/>
        <w:autoSpaceDN w:val="0"/>
        <w:ind w:left="0" w:firstLine="567"/>
        <w:jc w:val="both"/>
        <w:rPr>
          <w:color w:val="000000"/>
          <w:szCs w:val="24"/>
        </w:rPr>
      </w:pPr>
      <w:r w:rsidRPr="009626AF">
        <w:rPr>
          <w:color w:val="000000"/>
          <w:szCs w:val="24"/>
        </w:rPr>
        <w:t>Užsakovas, priimdamas paslaugas, patvirtina, kad Paslaugų teikėjo suteiktos paslaugos atitinka Sutartyje ir jos prieduose nustatytus reikalavimus.</w:t>
      </w:r>
    </w:p>
    <w:p w14:paraId="3E7D50FC" w14:textId="77777777" w:rsidR="003C73FF" w:rsidRPr="009626AF" w:rsidRDefault="003C73FF" w:rsidP="003C73FF">
      <w:pPr>
        <w:widowControl w:val="0"/>
        <w:numPr>
          <w:ilvl w:val="0"/>
          <w:numId w:val="1"/>
        </w:numPr>
        <w:tabs>
          <w:tab w:val="left" w:pos="720"/>
          <w:tab w:val="left" w:pos="900"/>
          <w:tab w:val="left" w:pos="1260"/>
        </w:tabs>
        <w:autoSpaceDE w:val="0"/>
        <w:autoSpaceDN w:val="0"/>
        <w:ind w:left="0" w:firstLine="567"/>
        <w:jc w:val="both"/>
        <w:rPr>
          <w:color w:val="000000"/>
          <w:szCs w:val="24"/>
        </w:rPr>
      </w:pPr>
      <w:r w:rsidRPr="009626AF">
        <w:rPr>
          <w:color w:val="000000"/>
          <w:szCs w:val="24"/>
        </w:rPr>
        <w:t>Paslaugų perdavimo–priėmimo aktas pasirašomas dviem egzemplioriais lietuvių kalba, po vieną kiekvienai Šaliai.</w:t>
      </w:r>
    </w:p>
    <w:p w14:paraId="6898A24B" w14:textId="77777777" w:rsidR="003C73FF" w:rsidRPr="009626AF" w:rsidRDefault="003C73FF" w:rsidP="003C73FF">
      <w:pPr>
        <w:widowControl w:val="0"/>
        <w:tabs>
          <w:tab w:val="left" w:pos="720"/>
          <w:tab w:val="left" w:pos="900"/>
          <w:tab w:val="left" w:pos="2835"/>
        </w:tabs>
        <w:autoSpaceDE w:val="0"/>
        <w:autoSpaceDN w:val="0"/>
        <w:ind w:firstLine="567"/>
        <w:jc w:val="both"/>
        <w:rPr>
          <w:color w:val="000000"/>
          <w:szCs w:val="24"/>
        </w:rPr>
      </w:pPr>
      <w:r w:rsidRPr="009626AF">
        <w:rPr>
          <w:color w:val="000000"/>
          <w:szCs w:val="24"/>
        </w:rPr>
        <w:t>PRIDEDAMA:</w:t>
      </w:r>
    </w:p>
    <w:p w14:paraId="429713C7" w14:textId="77777777" w:rsidR="003C73FF" w:rsidRPr="009626AF" w:rsidRDefault="003C73FF" w:rsidP="003C73FF">
      <w:pPr>
        <w:widowControl w:val="0"/>
        <w:tabs>
          <w:tab w:val="left" w:pos="720"/>
          <w:tab w:val="left" w:pos="900"/>
          <w:tab w:val="left" w:pos="2835"/>
        </w:tabs>
        <w:autoSpaceDE w:val="0"/>
        <w:autoSpaceDN w:val="0"/>
        <w:jc w:val="both"/>
        <w:rPr>
          <w:color w:val="000000"/>
          <w:szCs w:val="24"/>
        </w:rPr>
      </w:pPr>
    </w:p>
    <w:tbl>
      <w:tblPr>
        <w:tblW w:w="0" w:type="auto"/>
        <w:tblLayout w:type="fixed"/>
        <w:tblLook w:val="01E0" w:firstRow="1" w:lastRow="1" w:firstColumn="1" w:lastColumn="1" w:noHBand="0" w:noVBand="0"/>
      </w:tblPr>
      <w:tblGrid>
        <w:gridCol w:w="5063"/>
        <w:gridCol w:w="4791"/>
      </w:tblGrid>
      <w:tr w:rsidR="003C73FF" w:rsidRPr="00683F15" w14:paraId="43A02EE9" w14:textId="77777777" w:rsidTr="00CE349A">
        <w:tc>
          <w:tcPr>
            <w:tcW w:w="5063" w:type="dxa"/>
            <w:hideMark/>
          </w:tcPr>
          <w:p w14:paraId="38DE8EC9" w14:textId="77777777" w:rsidR="003C73FF" w:rsidRPr="009626AF" w:rsidRDefault="003C73FF" w:rsidP="00CE349A">
            <w:pPr>
              <w:widowControl w:val="0"/>
              <w:tabs>
                <w:tab w:val="left" w:pos="720"/>
                <w:tab w:val="left" w:pos="900"/>
                <w:tab w:val="left" w:pos="2835"/>
              </w:tabs>
              <w:autoSpaceDE w:val="0"/>
              <w:autoSpaceDN w:val="0"/>
              <w:jc w:val="both"/>
              <w:rPr>
                <w:b/>
                <w:bCs/>
                <w:color w:val="000000"/>
                <w:szCs w:val="24"/>
              </w:rPr>
            </w:pPr>
            <w:r w:rsidRPr="009626AF">
              <w:rPr>
                <w:b/>
                <w:color w:val="000000"/>
                <w:szCs w:val="24"/>
              </w:rPr>
              <w:t>UŽSAKOVAS</w:t>
            </w:r>
          </w:p>
        </w:tc>
        <w:tc>
          <w:tcPr>
            <w:tcW w:w="4791" w:type="dxa"/>
            <w:hideMark/>
          </w:tcPr>
          <w:p w14:paraId="4D189886" w14:textId="77777777" w:rsidR="003C73FF" w:rsidRPr="009626AF" w:rsidRDefault="003C73FF" w:rsidP="00CE349A">
            <w:pPr>
              <w:widowControl w:val="0"/>
              <w:tabs>
                <w:tab w:val="left" w:pos="720"/>
                <w:tab w:val="left" w:pos="900"/>
                <w:tab w:val="left" w:pos="2835"/>
              </w:tabs>
              <w:autoSpaceDE w:val="0"/>
              <w:autoSpaceDN w:val="0"/>
              <w:jc w:val="both"/>
              <w:rPr>
                <w:b/>
                <w:bCs/>
                <w:color w:val="000000"/>
                <w:szCs w:val="24"/>
              </w:rPr>
            </w:pPr>
            <w:r w:rsidRPr="009626AF">
              <w:rPr>
                <w:b/>
                <w:bCs/>
                <w:color w:val="000000"/>
                <w:szCs w:val="24"/>
              </w:rPr>
              <w:t>PASLAUGŲ TEIKĖJAS</w:t>
            </w:r>
          </w:p>
        </w:tc>
      </w:tr>
      <w:tr w:rsidR="003C73FF" w:rsidRPr="00683F15" w14:paraId="3367FAFC" w14:textId="77777777" w:rsidTr="00CE349A">
        <w:tc>
          <w:tcPr>
            <w:tcW w:w="5063" w:type="dxa"/>
            <w:hideMark/>
          </w:tcPr>
          <w:p w14:paraId="73347F80" w14:textId="77777777" w:rsidR="003C73FF" w:rsidRPr="009626AF" w:rsidRDefault="003C73FF" w:rsidP="00CE349A">
            <w:pPr>
              <w:widowControl w:val="0"/>
              <w:tabs>
                <w:tab w:val="left" w:pos="720"/>
                <w:tab w:val="left" w:pos="900"/>
                <w:tab w:val="left" w:pos="2835"/>
              </w:tabs>
              <w:autoSpaceDE w:val="0"/>
              <w:autoSpaceDN w:val="0"/>
              <w:jc w:val="both"/>
              <w:rPr>
                <w:b/>
                <w:color w:val="000000"/>
                <w:szCs w:val="24"/>
              </w:rPr>
            </w:pPr>
            <w:r w:rsidRPr="009626AF">
              <w:rPr>
                <w:b/>
                <w:color w:val="000000"/>
                <w:szCs w:val="24"/>
              </w:rPr>
              <w:t>Lietuvos Respublikos finansų ministerija</w:t>
            </w:r>
          </w:p>
        </w:tc>
        <w:tc>
          <w:tcPr>
            <w:tcW w:w="4791" w:type="dxa"/>
          </w:tcPr>
          <w:p w14:paraId="400C500E" w14:textId="77777777" w:rsidR="003C73FF" w:rsidRPr="009626AF" w:rsidRDefault="003C73FF" w:rsidP="00CE349A">
            <w:pPr>
              <w:widowControl w:val="0"/>
              <w:tabs>
                <w:tab w:val="left" w:pos="720"/>
                <w:tab w:val="left" w:pos="900"/>
                <w:tab w:val="left" w:pos="2835"/>
              </w:tabs>
              <w:autoSpaceDE w:val="0"/>
              <w:autoSpaceDN w:val="0"/>
              <w:jc w:val="both"/>
              <w:rPr>
                <w:b/>
                <w:bCs/>
                <w:color w:val="000000"/>
                <w:szCs w:val="24"/>
              </w:rPr>
            </w:pPr>
          </w:p>
        </w:tc>
      </w:tr>
      <w:tr w:rsidR="003C73FF" w:rsidRPr="00683F15" w14:paraId="413C3CBC" w14:textId="77777777" w:rsidTr="00CE349A">
        <w:trPr>
          <w:trHeight w:val="137"/>
        </w:trPr>
        <w:tc>
          <w:tcPr>
            <w:tcW w:w="5063" w:type="dxa"/>
            <w:hideMark/>
          </w:tcPr>
          <w:p w14:paraId="37145D7B" w14:textId="77777777" w:rsidR="003C73FF" w:rsidRPr="009626AF" w:rsidRDefault="003C73FF" w:rsidP="00CE349A">
            <w:pPr>
              <w:widowControl w:val="0"/>
              <w:tabs>
                <w:tab w:val="left" w:pos="720"/>
                <w:tab w:val="left" w:pos="900"/>
                <w:tab w:val="left" w:pos="2835"/>
              </w:tabs>
              <w:autoSpaceDE w:val="0"/>
              <w:autoSpaceDN w:val="0"/>
              <w:jc w:val="both"/>
              <w:rPr>
                <w:bCs/>
                <w:color w:val="000000"/>
                <w:szCs w:val="24"/>
              </w:rPr>
            </w:pPr>
            <w:r w:rsidRPr="009626AF">
              <w:rPr>
                <w:bCs/>
                <w:color w:val="000000"/>
                <w:szCs w:val="24"/>
              </w:rPr>
              <w:t>Juridinio asmens kodas 288601650</w:t>
            </w:r>
          </w:p>
        </w:tc>
        <w:tc>
          <w:tcPr>
            <w:tcW w:w="4791" w:type="dxa"/>
            <w:hideMark/>
          </w:tcPr>
          <w:p w14:paraId="2352F98C" w14:textId="77777777" w:rsidR="003C73FF" w:rsidRPr="009626AF" w:rsidRDefault="003C73FF" w:rsidP="00CE349A">
            <w:pPr>
              <w:widowControl w:val="0"/>
              <w:tabs>
                <w:tab w:val="left" w:pos="720"/>
                <w:tab w:val="left" w:pos="900"/>
                <w:tab w:val="left" w:pos="2835"/>
              </w:tabs>
              <w:autoSpaceDE w:val="0"/>
              <w:autoSpaceDN w:val="0"/>
              <w:jc w:val="both"/>
              <w:rPr>
                <w:bCs/>
                <w:color w:val="000000"/>
                <w:szCs w:val="24"/>
              </w:rPr>
            </w:pPr>
            <w:r w:rsidRPr="009626AF">
              <w:rPr>
                <w:bCs/>
                <w:color w:val="000000"/>
                <w:szCs w:val="24"/>
              </w:rPr>
              <w:t xml:space="preserve">Juridinio asmens kodas </w:t>
            </w:r>
          </w:p>
        </w:tc>
      </w:tr>
      <w:tr w:rsidR="003C73FF" w:rsidRPr="00683F15" w14:paraId="1DE55105" w14:textId="77777777" w:rsidTr="00CE349A">
        <w:trPr>
          <w:trHeight w:val="137"/>
        </w:trPr>
        <w:tc>
          <w:tcPr>
            <w:tcW w:w="5063" w:type="dxa"/>
          </w:tcPr>
          <w:p w14:paraId="3EF2E013" w14:textId="77777777" w:rsidR="003C73FF" w:rsidRPr="009626AF" w:rsidRDefault="003C73FF" w:rsidP="00CE349A">
            <w:pPr>
              <w:widowControl w:val="0"/>
              <w:tabs>
                <w:tab w:val="left" w:pos="720"/>
                <w:tab w:val="left" w:pos="900"/>
                <w:tab w:val="left" w:pos="2835"/>
              </w:tabs>
              <w:autoSpaceDE w:val="0"/>
              <w:autoSpaceDN w:val="0"/>
              <w:jc w:val="both"/>
              <w:rPr>
                <w:bCs/>
                <w:color w:val="000000"/>
                <w:szCs w:val="24"/>
              </w:rPr>
            </w:pPr>
          </w:p>
        </w:tc>
        <w:tc>
          <w:tcPr>
            <w:tcW w:w="4791" w:type="dxa"/>
            <w:hideMark/>
          </w:tcPr>
          <w:p w14:paraId="068B0256" w14:textId="77777777" w:rsidR="003C73FF" w:rsidRPr="009626AF" w:rsidRDefault="003C73FF" w:rsidP="00CE349A">
            <w:pPr>
              <w:widowControl w:val="0"/>
              <w:tabs>
                <w:tab w:val="left" w:pos="720"/>
                <w:tab w:val="left" w:pos="900"/>
                <w:tab w:val="left" w:pos="2835"/>
              </w:tabs>
              <w:autoSpaceDE w:val="0"/>
              <w:autoSpaceDN w:val="0"/>
              <w:jc w:val="both"/>
              <w:rPr>
                <w:bCs/>
                <w:color w:val="000000"/>
                <w:szCs w:val="24"/>
              </w:rPr>
            </w:pPr>
            <w:r w:rsidRPr="009626AF">
              <w:rPr>
                <w:bCs/>
                <w:color w:val="000000"/>
                <w:szCs w:val="24"/>
              </w:rPr>
              <w:t xml:space="preserve">PVM mok. kodas </w:t>
            </w:r>
          </w:p>
        </w:tc>
      </w:tr>
      <w:tr w:rsidR="003C73FF" w:rsidRPr="00683F15" w14:paraId="4790D002" w14:textId="77777777" w:rsidTr="00CE349A">
        <w:trPr>
          <w:trHeight w:val="137"/>
        </w:trPr>
        <w:tc>
          <w:tcPr>
            <w:tcW w:w="5063" w:type="dxa"/>
          </w:tcPr>
          <w:p w14:paraId="0161F401" w14:textId="77777777" w:rsidR="003C73FF" w:rsidRPr="009626AF" w:rsidRDefault="003C73FF" w:rsidP="00CE349A">
            <w:pPr>
              <w:widowControl w:val="0"/>
              <w:tabs>
                <w:tab w:val="left" w:pos="720"/>
                <w:tab w:val="left" w:pos="900"/>
                <w:tab w:val="left" w:pos="2835"/>
              </w:tabs>
              <w:autoSpaceDE w:val="0"/>
              <w:autoSpaceDN w:val="0"/>
              <w:jc w:val="both"/>
              <w:rPr>
                <w:bCs/>
                <w:color w:val="000000"/>
                <w:szCs w:val="24"/>
              </w:rPr>
            </w:pPr>
          </w:p>
        </w:tc>
        <w:tc>
          <w:tcPr>
            <w:tcW w:w="4791" w:type="dxa"/>
          </w:tcPr>
          <w:p w14:paraId="25DA6CE8" w14:textId="77777777" w:rsidR="003C73FF" w:rsidRPr="009626AF" w:rsidRDefault="003C73FF" w:rsidP="00CE349A">
            <w:pPr>
              <w:widowControl w:val="0"/>
              <w:tabs>
                <w:tab w:val="left" w:pos="720"/>
                <w:tab w:val="left" w:pos="900"/>
                <w:tab w:val="left" w:pos="2835"/>
              </w:tabs>
              <w:autoSpaceDE w:val="0"/>
              <w:autoSpaceDN w:val="0"/>
              <w:jc w:val="both"/>
              <w:rPr>
                <w:bCs/>
                <w:color w:val="000000"/>
                <w:szCs w:val="24"/>
              </w:rPr>
            </w:pPr>
          </w:p>
        </w:tc>
      </w:tr>
      <w:tr w:rsidR="003C73FF" w:rsidRPr="00683F15" w14:paraId="03F258FD" w14:textId="77777777" w:rsidTr="00CE349A">
        <w:trPr>
          <w:trHeight w:val="137"/>
        </w:trPr>
        <w:tc>
          <w:tcPr>
            <w:tcW w:w="5063" w:type="dxa"/>
            <w:hideMark/>
          </w:tcPr>
          <w:p w14:paraId="1988A5E6" w14:textId="77777777" w:rsidR="003C73FF" w:rsidRPr="009626AF" w:rsidRDefault="003C73FF" w:rsidP="00CE349A">
            <w:pPr>
              <w:widowControl w:val="0"/>
              <w:tabs>
                <w:tab w:val="left" w:pos="720"/>
                <w:tab w:val="left" w:pos="900"/>
                <w:tab w:val="left" w:pos="2835"/>
              </w:tabs>
              <w:autoSpaceDE w:val="0"/>
              <w:autoSpaceDN w:val="0"/>
              <w:jc w:val="both"/>
              <w:rPr>
                <w:color w:val="000000"/>
                <w:szCs w:val="24"/>
              </w:rPr>
            </w:pPr>
            <w:r w:rsidRPr="009626AF">
              <w:rPr>
                <w:color w:val="000000"/>
                <w:szCs w:val="24"/>
              </w:rPr>
              <w:t xml:space="preserve">                                      (parašas)</w:t>
            </w:r>
          </w:p>
        </w:tc>
        <w:tc>
          <w:tcPr>
            <w:tcW w:w="4791" w:type="dxa"/>
            <w:hideMark/>
          </w:tcPr>
          <w:p w14:paraId="2A511729" w14:textId="77777777" w:rsidR="003C73FF" w:rsidRPr="009626AF" w:rsidRDefault="003C73FF" w:rsidP="00CE349A">
            <w:pPr>
              <w:widowControl w:val="0"/>
              <w:tabs>
                <w:tab w:val="left" w:pos="720"/>
                <w:tab w:val="left" w:pos="900"/>
                <w:tab w:val="left" w:pos="2835"/>
              </w:tabs>
              <w:autoSpaceDE w:val="0"/>
              <w:autoSpaceDN w:val="0"/>
              <w:jc w:val="both"/>
              <w:rPr>
                <w:color w:val="000000"/>
                <w:szCs w:val="24"/>
              </w:rPr>
            </w:pPr>
            <w:r w:rsidRPr="009626AF">
              <w:rPr>
                <w:color w:val="000000"/>
                <w:szCs w:val="24"/>
              </w:rPr>
              <w:t xml:space="preserve">                                   (parašas)</w:t>
            </w:r>
          </w:p>
        </w:tc>
      </w:tr>
      <w:tr w:rsidR="003C73FF" w:rsidRPr="00683F15" w14:paraId="64FCBA3F" w14:textId="77777777" w:rsidTr="00CE349A">
        <w:trPr>
          <w:trHeight w:val="137"/>
        </w:trPr>
        <w:tc>
          <w:tcPr>
            <w:tcW w:w="5063" w:type="dxa"/>
            <w:hideMark/>
          </w:tcPr>
          <w:p w14:paraId="034C9444" w14:textId="77777777" w:rsidR="003C73FF" w:rsidRPr="009626AF" w:rsidRDefault="003C73FF" w:rsidP="00CE349A">
            <w:pPr>
              <w:widowControl w:val="0"/>
              <w:tabs>
                <w:tab w:val="left" w:pos="720"/>
                <w:tab w:val="left" w:pos="900"/>
                <w:tab w:val="left" w:pos="2835"/>
              </w:tabs>
              <w:autoSpaceDE w:val="0"/>
              <w:autoSpaceDN w:val="0"/>
              <w:jc w:val="both"/>
              <w:rPr>
                <w:color w:val="000000"/>
                <w:szCs w:val="24"/>
              </w:rPr>
            </w:pPr>
            <w:r w:rsidRPr="009626AF">
              <w:rPr>
                <w:color w:val="000000"/>
                <w:szCs w:val="24"/>
              </w:rPr>
              <w:t>(pareigos)</w:t>
            </w:r>
          </w:p>
        </w:tc>
        <w:tc>
          <w:tcPr>
            <w:tcW w:w="4791" w:type="dxa"/>
            <w:hideMark/>
          </w:tcPr>
          <w:p w14:paraId="2BE0AA94" w14:textId="77777777" w:rsidR="003C73FF" w:rsidRPr="009626AF" w:rsidRDefault="003C73FF" w:rsidP="00CE349A">
            <w:pPr>
              <w:widowControl w:val="0"/>
              <w:tabs>
                <w:tab w:val="left" w:pos="720"/>
                <w:tab w:val="left" w:pos="900"/>
                <w:tab w:val="left" w:pos="2835"/>
              </w:tabs>
              <w:autoSpaceDE w:val="0"/>
              <w:autoSpaceDN w:val="0"/>
              <w:jc w:val="both"/>
              <w:rPr>
                <w:color w:val="000000"/>
                <w:szCs w:val="24"/>
              </w:rPr>
            </w:pPr>
            <w:r w:rsidRPr="009626AF">
              <w:rPr>
                <w:color w:val="000000"/>
                <w:szCs w:val="24"/>
              </w:rPr>
              <w:t>(pareigos)</w:t>
            </w:r>
          </w:p>
        </w:tc>
      </w:tr>
      <w:tr w:rsidR="003C73FF" w:rsidRPr="00683F15" w14:paraId="55B4067E" w14:textId="77777777" w:rsidTr="00CE349A">
        <w:tc>
          <w:tcPr>
            <w:tcW w:w="5063" w:type="dxa"/>
            <w:hideMark/>
          </w:tcPr>
          <w:p w14:paraId="4E81E27F" w14:textId="77777777" w:rsidR="003C73FF" w:rsidRPr="009626AF" w:rsidRDefault="003C73FF" w:rsidP="00CE349A">
            <w:pPr>
              <w:widowControl w:val="0"/>
              <w:tabs>
                <w:tab w:val="left" w:pos="720"/>
                <w:tab w:val="left" w:pos="900"/>
                <w:tab w:val="left" w:pos="2835"/>
              </w:tabs>
              <w:autoSpaceDE w:val="0"/>
              <w:autoSpaceDN w:val="0"/>
              <w:jc w:val="both"/>
              <w:rPr>
                <w:color w:val="000000"/>
                <w:szCs w:val="24"/>
              </w:rPr>
            </w:pPr>
            <w:r w:rsidRPr="009626AF">
              <w:rPr>
                <w:color w:val="000000"/>
                <w:szCs w:val="24"/>
              </w:rPr>
              <w:t>(vardas, pavardė)</w:t>
            </w:r>
          </w:p>
        </w:tc>
        <w:tc>
          <w:tcPr>
            <w:tcW w:w="4791" w:type="dxa"/>
            <w:hideMark/>
          </w:tcPr>
          <w:p w14:paraId="67DAF348" w14:textId="77777777" w:rsidR="003C73FF" w:rsidRPr="009626AF" w:rsidRDefault="003C73FF" w:rsidP="00CE349A">
            <w:pPr>
              <w:widowControl w:val="0"/>
              <w:tabs>
                <w:tab w:val="left" w:pos="720"/>
                <w:tab w:val="left" w:pos="900"/>
                <w:tab w:val="left" w:pos="2835"/>
              </w:tabs>
              <w:autoSpaceDE w:val="0"/>
              <w:autoSpaceDN w:val="0"/>
              <w:jc w:val="both"/>
              <w:rPr>
                <w:color w:val="000000"/>
                <w:szCs w:val="24"/>
              </w:rPr>
            </w:pPr>
            <w:r w:rsidRPr="009626AF">
              <w:rPr>
                <w:color w:val="000000"/>
                <w:szCs w:val="24"/>
              </w:rPr>
              <w:t>(vardas, pavardė)</w:t>
            </w:r>
          </w:p>
        </w:tc>
      </w:tr>
      <w:tr w:rsidR="003C73FF" w:rsidRPr="00683F15" w14:paraId="70DC04FE" w14:textId="77777777" w:rsidTr="00CE349A">
        <w:tc>
          <w:tcPr>
            <w:tcW w:w="5063" w:type="dxa"/>
            <w:hideMark/>
          </w:tcPr>
          <w:p w14:paraId="7669FAD8" w14:textId="77777777" w:rsidR="003C73FF" w:rsidRPr="009626AF" w:rsidRDefault="003C73FF" w:rsidP="00CE349A">
            <w:pPr>
              <w:widowControl w:val="0"/>
              <w:tabs>
                <w:tab w:val="left" w:pos="720"/>
                <w:tab w:val="left" w:pos="900"/>
                <w:tab w:val="left" w:pos="2835"/>
              </w:tabs>
              <w:autoSpaceDE w:val="0"/>
              <w:autoSpaceDN w:val="0"/>
              <w:jc w:val="both"/>
              <w:rPr>
                <w:color w:val="000000"/>
                <w:szCs w:val="24"/>
              </w:rPr>
            </w:pPr>
            <w:r w:rsidRPr="009626AF">
              <w:rPr>
                <w:color w:val="000000"/>
                <w:szCs w:val="24"/>
              </w:rPr>
              <w:t>Data:</w:t>
            </w:r>
          </w:p>
        </w:tc>
        <w:tc>
          <w:tcPr>
            <w:tcW w:w="4791" w:type="dxa"/>
            <w:hideMark/>
          </w:tcPr>
          <w:p w14:paraId="5AC91FF6" w14:textId="77777777" w:rsidR="003C73FF" w:rsidRPr="009626AF" w:rsidRDefault="003C73FF" w:rsidP="00CE349A">
            <w:pPr>
              <w:widowControl w:val="0"/>
              <w:tabs>
                <w:tab w:val="left" w:pos="720"/>
                <w:tab w:val="left" w:pos="900"/>
                <w:tab w:val="left" w:pos="2835"/>
              </w:tabs>
              <w:autoSpaceDE w:val="0"/>
              <w:autoSpaceDN w:val="0"/>
              <w:jc w:val="both"/>
              <w:rPr>
                <w:color w:val="000000"/>
                <w:szCs w:val="24"/>
              </w:rPr>
            </w:pPr>
            <w:r w:rsidRPr="009626AF">
              <w:rPr>
                <w:color w:val="000000"/>
                <w:szCs w:val="24"/>
              </w:rPr>
              <w:t>Data:</w:t>
            </w:r>
          </w:p>
        </w:tc>
      </w:tr>
    </w:tbl>
    <w:p w14:paraId="43B8824E" w14:textId="77777777" w:rsidR="003C73FF" w:rsidRDefault="003C73FF" w:rsidP="003C73FF"/>
    <w:p w14:paraId="51758ED0" w14:textId="77777777" w:rsidR="00B229F8" w:rsidRDefault="00B229F8" w:rsidP="00A14E19">
      <w:pPr>
        <w:rPr>
          <w:szCs w:val="24"/>
        </w:rPr>
      </w:pPr>
    </w:p>
    <w:p w14:paraId="15B7CCD2" w14:textId="158B76F9" w:rsidR="00B229F8" w:rsidRPr="003C73FF" w:rsidRDefault="00B229F8" w:rsidP="003C73FF">
      <w:pPr>
        <w:tabs>
          <w:tab w:val="left" w:pos="5400"/>
        </w:tabs>
        <w:jc w:val="center"/>
        <w:textAlignment w:val="center"/>
      </w:pPr>
    </w:p>
    <w:sectPr w:rsidR="00B229F8" w:rsidRPr="003C73FF">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B8E95" w14:textId="77777777" w:rsidR="0065415B" w:rsidRDefault="0065415B">
      <w:pPr>
        <w:rPr>
          <w:sz w:val="20"/>
        </w:rPr>
      </w:pPr>
      <w:r>
        <w:rPr>
          <w:sz w:val="20"/>
        </w:rPr>
        <w:separator/>
      </w:r>
    </w:p>
  </w:endnote>
  <w:endnote w:type="continuationSeparator" w:id="0">
    <w:p w14:paraId="76930DE8" w14:textId="77777777" w:rsidR="0065415B" w:rsidRDefault="0065415B">
      <w:pPr>
        <w:rPr>
          <w:sz w:val="20"/>
        </w:rPr>
      </w:pPr>
      <w:r>
        <w:rPr>
          <w:sz w:val="20"/>
        </w:rPr>
        <w:continuationSeparator/>
      </w:r>
    </w:p>
  </w:endnote>
  <w:endnote w:type="continuationNotice" w:id="1">
    <w:p w14:paraId="6C07F92D" w14:textId="77777777" w:rsidR="0065415B" w:rsidRDefault="006541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A8126" w14:textId="77777777" w:rsidR="00B229F8" w:rsidRDefault="00B229F8">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05197" w14:textId="77777777" w:rsidR="0065415B" w:rsidRDefault="0065415B">
      <w:pPr>
        <w:rPr>
          <w:sz w:val="20"/>
        </w:rPr>
      </w:pPr>
      <w:r>
        <w:rPr>
          <w:sz w:val="20"/>
        </w:rPr>
        <w:separator/>
      </w:r>
    </w:p>
  </w:footnote>
  <w:footnote w:type="continuationSeparator" w:id="0">
    <w:p w14:paraId="7DD9E5EB" w14:textId="77777777" w:rsidR="0065415B" w:rsidRDefault="0065415B">
      <w:pPr>
        <w:rPr>
          <w:sz w:val="20"/>
        </w:rPr>
      </w:pPr>
      <w:r>
        <w:rPr>
          <w:sz w:val="20"/>
        </w:rPr>
        <w:continuationSeparator/>
      </w:r>
    </w:p>
  </w:footnote>
  <w:footnote w:type="continuationNotice" w:id="1">
    <w:p w14:paraId="2BDFCDC5" w14:textId="77777777" w:rsidR="0065415B" w:rsidRDefault="006541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46579" w14:textId="77777777" w:rsidR="00B229F8" w:rsidRDefault="00F33908">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2F257D71" w14:textId="77777777" w:rsidR="00B229F8" w:rsidRDefault="00B229F8">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B83D68"/>
    <w:multiLevelType w:val="hybridMultilevel"/>
    <w:tmpl w:val="D8D0202C"/>
    <w:lvl w:ilvl="0" w:tplc="D59C5CF6">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54593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943A3"/>
    <w:rsid w:val="00120762"/>
    <w:rsid w:val="00187DB1"/>
    <w:rsid w:val="00200C4D"/>
    <w:rsid w:val="0021730C"/>
    <w:rsid w:val="00263C5B"/>
    <w:rsid w:val="002936B5"/>
    <w:rsid w:val="00297B36"/>
    <w:rsid w:val="002A4ECD"/>
    <w:rsid w:val="002B790D"/>
    <w:rsid w:val="00366246"/>
    <w:rsid w:val="00372F57"/>
    <w:rsid w:val="003C73FF"/>
    <w:rsid w:val="00467170"/>
    <w:rsid w:val="006302DA"/>
    <w:rsid w:val="0065415B"/>
    <w:rsid w:val="00674C95"/>
    <w:rsid w:val="006952B7"/>
    <w:rsid w:val="00696F70"/>
    <w:rsid w:val="006B52E0"/>
    <w:rsid w:val="00700EAC"/>
    <w:rsid w:val="00701CCE"/>
    <w:rsid w:val="00734998"/>
    <w:rsid w:val="007A2DC9"/>
    <w:rsid w:val="007B63FC"/>
    <w:rsid w:val="007C533F"/>
    <w:rsid w:val="007D1455"/>
    <w:rsid w:val="00812B5B"/>
    <w:rsid w:val="00865150"/>
    <w:rsid w:val="008B3EA1"/>
    <w:rsid w:val="00974431"/>
    <w:rsid w:val="009A5CB4"/>
    <w:rsid w:val="00A14E19"/>
    <w:rsid w:val="00A32F94"/>
    <w:rsid w:val="00AB16AD"/>
    <w:rsid w:val="00B10921"/>
    <w:rsid w:val="00B112DA"/>
    <w:rsid w:val="00B229F8"/>
    <w:rsid w:val="00BB7838"/>
    <w:rsid w:val="00BE6BAA"/>
    <w:rsid w:val="00C002C9"/>
    <w:rsid w:val="00C00723"/>
    <w:rsid w:val="00CD0E50"/>
    <w:rsid w:val="00D337C7"/>
    <w:rsid w:val="00D52B00"/>
    <w:rsid w:val="00DA4725"/>
    <w:rsid w:val="00DA4E0C"/>
    <w:rsid w:val="00E51A46"/>
    <w:rsid w:val="00E662B6"/>
    <w:rsid w:val="00E6716C"/>
    <w:rsid w:val="00EB7268"/>
    <w:rsid w:val="00EC46BA"/>
    <w:rsid w:val="00EC5820"/>
    <w:rsid w:val="00F07ED3"/>
    <w:rsid w:val="00F31B28"/>
    <w:rsid w:val="00F339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A8CD5"/>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iPriority w:val="99"/>
    <w:unhideWhenUsed/>
    <w:rsid w:val="00A14E19"/>
    <w:rPr>
      <w:color w:val="0563C1" w:themeColor="hyperlink"/>
      <w:u w:val="single"/>
    </w:rPr>
  </w:style>
  <w:style w:type="character" w:styleId="Komentaronuoroda">
    <w:name w:val="annotation reference"/>
    <w:basedOn w:val="Numatytasispastraiposriftas"/>
    <w:semiHidden/>
    <w:unhideWhenUsed/>
    <w:rsid w:val="00A14E19"/>
    <w:rPr>
      <w:sz w:val="16"/>
      <w:szCs w:val="16"/>
    </w:rPr>
  </w:style>
  <w:style w:type="paragraph" w:styleId="Komentarotekstas">
    <w:name w:val="annotation text"/>
    <w:basedOn w:val="prastasis"/>
    <w:link w:val="KomentarotekstasDiagrama"/>
    <w:unhideWhenUsed/>
    <w:rsid w:val="00A14E19"/>
    <w:rPr>
      <w:sz w:val="20"/>
    </w:rPr>
  </w:style>
  <w:style w:type="character" w:customStyle="1" w:styleId="KomentarotekstasDiagrama">
    <w:name w:val="Komentaro tekstas Diagrama"/>
    <w:basedOn w:val="Numatytasispastraiposriftas"/>
    <w:link w:val="Komentarotekstas"/>
    <w:rsid w:val="00A14E19"/>
    <w:rPr>
      <w:sz w:val="20"/>
    </w:rPr>
  </w:style>
  <w:style w:type="paragraph" w:styleId="Komentarotema">
    <w:name w:val="annotation subject"/>
    <w:basedOn w:val="Komentarotekstas"/>
    <w:next w:val="Komentarotekstas"/>
    <w:link w:val="KomentarotemaDiagrama"/>
    <w:semiHidden/>
    <w:unhideWhenUsed/>
    <w:rsid w:val="00A14E19"/>
    <w:rPr>
      <w:b/>
      <w:bCs/>
    </w:rPr>
  </w:style>
  <w:style w:type="character" w:customStyle="1" w:styleId="KomentarotemaDiagrama">
    <w:name w:val="Komentaro tema Diagrama"/>
    <w:basedOn w:val="KomentarotekstasDiagrama"/>
    <w:link w:val="Komentarotema"/>
    <w:semiHidden/>
    <w:rsid w:val="00A14E19"/>
    <w:rPr>
      <w:b/>
      <w:bCs/>
      <w:sz w:val="20"/>
    </w:rPr>
  </w:style>
  <w:style w:type="character" w:styleId="Neapdorotaspaminjimas">
    <w:name w:val="Unresolved Mention"/>
    <w:basedOn w:val="Numatytasispastraiposriftas"/>
    <w:uiPriority w:val="99"/>
    <w:semiHidden/>
    <w:unhideWhenUsed/>
    <w:rsid w:val="006952B7"/>
    <w:rPr>
      <w:color w:val="605E5C"/>
      <w:shd w:val="clear" w:color="auto" w:fill="E1DFDD"/>
    </w:rPr>
  </w:style>
  <w:style w:type="paragraph" w:customStyle="1" w:styleId="bodytext">
    <w:name w:val="bodytext"/>
    <w:basedOn w:val="prastasis"/>
    <w:rsid w:val="00674C95"/>
    <w:pPr>
      <w:spacing w:before="100" w:beforeAutospacing="1" w:after="100" w:afterAutospacing="1"/>
    </w:pPr>
    <w:rPr>
      <w:szCs w:val="24"/>
      <w:lang w:eastAsia="lt-LT"/>
    </w:rPr>
  </w:style>
  <w:style w:type="paragraph" w:styleId="Pataisymai">
    <w:name w:val="Revision"/>
    <w:hidden/>
    <w:semiHidden/>
    <w:rsid w:val="00700E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inmin@finmin.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seimasx.lrs.lt/portal/legalAct/lt/TAD/TAIS.403512/as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sabis.nbfc.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dmundas.kiskis@finmin.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38</Pages>
  <Words>77160</Words>
  <Characters>43982</Characters>
  <Application>Microsoft Office Word</Application>
  <DocSecurity>0</DocSecurity>
  <Lines>366</Lines>
  <Paragraphs>241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120901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Edita Stankevičienė</cp:lastModifiedBy>
  <cp:revision>5</cp:revision>
  <cp:lastPrinted>2017-06-29T23:42:00Z</cp:lastPrinted>
  <dcterms:created xsi:type="dcterms:W3CDTF">2025-10-20T10:12:00Z</dcterms:created>
  <dcterms:modified xsi:type="dcterms:W3CDTF">2025-10-28T08:42:00Z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